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47E6" w14:textId="54F317E0" w:rsidR="00C73E3E" w:rsidRPr="00CB3B06" w:rsidRDefault="00CB3B06" w:rsidP="00CB3B06">
      <w:pPr>
        <w:spacing w:after="0" w:line="240" w:lineRule="auto"/>
        <w:jc w:val="center"/>
        <w:rPr>
          <w:rFonts w:ascii="Verdana" w:hAnsi="Verdana" w:cs="Arial"/>
          <w:b/>
          <w:sz w:val="18"/>
          <w:szCs w:val="18"/>
        </w:rPr>
      </w:pPr>
      <w:r>
        <w:rPr>
          <w:rFonts w:ascii="Verdana" w:hAnsi="Verdana" w:cs="Arial"/>
          <w:b/>
          <w:sz w:val="18"/>
          <w:szCs w:val="18"/>
        </w:rPr>
        <w:t>(</w:t>
      </w:r>
      <w:r w:rsidR="00AC4F58" w:rsidRPr="00CB3B06">
        <w:rPr>
          <w:rFonts w:ascii="Verdana" w:hAnsi="Verdana" w:cs="Arial"/>
          <w:b/>
          <w:sz w:val="18"/>
          <w:szCs w:val="18"/>
        </w:rPr>
        <w:t xml:space="preserve">PERSONA </w:t>
      </w:r>
      <w:r w:rsidR="00D13CE7" w:rsidRPr="00CB3B06">
        <w:rPr>
          <w:rFonts w:ascii="Verdana" w:hAnsi="Verdana" w:cs="Arial"/>
          <w:b/>
          <w:sz w:val="18"/>
          <w:szCs w:val="18"/>
        </w:rPr>
        <w:t>MORAL</w:t>
      </w:r>
      <w:r>
        <w:rPr>
          <w:rFonts w:ascii="Verdana" w:hAnsi="Verdana" w:cs="Arial"/>
          <w:b/>
          <w:sz w:val="18"/>
          <w:szCs w:val="18"/>
        </w:rPr>
        <w:t>)</w:t>
      </w:r>
    </w:p>
    <w:p w14:paraId="0C91E91F" w14:textId="77777777" w:rsidR="004053B6" w:rsidRDefault="004053B6" w:rsidP="008152B1">
      <w:pPr>
        <w:spacing w:after="0" w:line="240" w:lineRule="auto"/>
        <w:jc w:val="center"/>
        <w:rPr>
          <w:rFonts w:ascii="Verdana" w:hAnsi="Verdana" w:cs="Arial"/>
          <w:b/>
          <w:sz w:val="16"/>
          <w:szCs w:val="16"/>
        </w:rPr>
      </w:pPr>
    </w:p>
    <w:p w14:paraId="366BEB07" w14:textId="77777777" w:rsidR="00A072E7" w:rsidRPr="007809F7" w:rsidRDefault="00A072E7" w:rsidP="008152B1">
      <w:pPr>
        <w:spacing w:after="0" w:line="240" w:lineRule="auto"/>
        <w:jc w:val="center"/>
        <w:rPr>
          <w:rFonts w:ascii="Verdana" w:hAnsi="Verdana" w:cs="Arial"/>
          <w:b/>
          <w:sz w:val="16"/>
          <w:szCs w:val="16"/>
        </w:rPr>
      </w:pPr>
    </w:p>
    <w:tbl>
      <w:tblPr>
        <w:tblStyle w:val="Tablaconcuadrcula"/>
        <w:tblW w:w="9923" w:type="dxa"/>
        <w:tblInd w:w="108" w:type="dxa"/>
        <w:tblLook w:val="04A0" w:firstRow="1" w:lastRow="0" w:firstColumn="1" w:lastColumn="0" w:noHBand="0" w:noVBand="1"/>
      </w:tblPr>
      <w:tblGrid>
        <w:gridCol w:w="7910"/>
        <w:gridCol w:w="2013"/>
      </w:tblGrid>
      <w:tr w:rsidR="004053B6" w:rsidRPr="007809F7" w14:paraId="2B564FF1" w14:textId="77777777" w:rsidTr="003B2D16">
        <w:tc>
          <w:tcPr>
            <w:tcW w:w="7910" w:type="dxa"/>
            <w:shd w:val="clear" w:color="auto" w:fill="BFBFBF" w:themeFill="background1" w:themeFillShade="BF"/>
          </w:tcPr>
          <w:p w14:paraId="4862A172" w14:textId="2EE7912E" w:rsidR="004053B6" w:rsidRPr="007809F7" w:rsidRDefault="00CB0F3F" w:rsidP="00CB0F3F">
            <w:pPr>
              <w:spacing w:line="312" w:lineRule="auto"/>
              <w:rPr>
                <w:rFonts w:ascii="Verdana" w:hAnsi="Verdana" w:cs="Arial"/>
                <w:b/>
                <w:sz w:val="16"/>
                <w:szCs w:val="16"/>
              </w:rPr>
            </w:pPr>
            <w:r>
              <w:rPr>
                <w:rFonts w:ascii="Verdana" w:hAnsi="Verdana" w:cs="Arial"/>
                <w:b/>
                <w:sz w:val="16"/>
                <w:szCs w:val="16"/>
              </w:rPr>
              <w:t xml:space="preserve">RAZÓN </w:t>
            </w:r>
            <w:r w:rsidR="00A072E7">
              <w:rPr>
                <w:rFonts w:ascii="Verdana" w:hAnsi="Verdana" w:cs="Arial"/>
                <w:b/>
                <w:sz w:val="16"/>
                <w:szCs w:val="16"/>
              </w:rPr>
              <w:t>SOCIAL</w:t>
            </w:r>
            <w:r>
              <w:rPr>
                <w:rFonts w:ascii="Verdana" w:hAnsi="Verdana" w:cs="Arial"/>
                <w:b/>
                <w:sz w:val="16"/>
                <w:szCs w:val="16"/>
              </w:rPr>
              <w:t>:</w:t>
            </w:r>
          </w:p>
        </w:tc>
        <w:tc>
          <w:tcPr>
            <w:tcW w:w="2013" w:type="dxa"/>
            <w:shd w:val="clear" w:color="auto" w:fill="BFBFBF" w:themeFill="background1" w:themeFillShade="BF"/>
          </w:tcPr>
          <w:p w14:paraId="0AD8698F" w14:textId="2FB452D6" w:rsidR="004053B6" w:rsidRPr="007809F7" w:rsidRDefault="004053B6" w:rsidP="006E7101">
            <w:pPr>
              <w:spacing w:line="312" w:lineRule="auto"/>
              <w:jc w:val="center"/>
              <w:rPr>
                <w:rFonts w:ascii="Verdana" w:hAnsi="Verdana" w:cs="Arial"/>
                <w:b/>
                <w:sz w:val="16"/>
                <w:szCs w:val="16"/>
              </w:rPr>
            </w:pPr>
            <w:r w:rsidRPr="007809F7">
              <w:rPr>
                <w:rFonts w:ascii="Verdana" w:hAnsi="Verdana" w:cs="Arial"/>
                <w:b/>
                <w:sz w:val="16"/>
                <w:szCs w:val="16"/>
              </w:rPr>
              <w:t xml:space="preserve">Fecha </w:t>
            </w:r>
          </w:p>
        </w:tc>
      </w:tr>
      <w:tr w:rsidR="004053B6" w:rsidRPr="007809F7" w14:paraId="60948D7B" w14:textId="77777777" w:rsidTr="003B2D16">
        <w:tc>
          <w:tcPr>
            <w:tcW w:w="7910" w:type="dxa"/>
          </w:tcPr>
          <w:p w14:paraId="449F7511" w14:textId="77777777" w:rsidR="004053B6" w:rsidRDefault="004053B6" w:rsidP="006E7101">
            <w:pPr>
              <w:spacing w:line="312" w:lineRule="auto"/>
              <w:jc w:val="center"/>
              <w:rPr>
                <w:rFonts w:ascii="Verdana" w:hAnsi="Verdana" w:cs="Arial"/>
                <w:b/>
                <w:sz w:val="16"/>
                <w:szCs w:val="16"/>
              </w:rPr>
            </w:pPr>
          </w:p>
          <w:p w14:paraId="2945A4D9" w14:textId="77777777" w:rsidR="003B2D16" w:rsidRPr="007809F7" w:rsidRDefault="003B2D16" w:rsidP="006E7101">
            <w:pPr>
              <w:spacing w:line="312" w:lineRule="auto"/>
              <w:jc w:val="center"/>
              <w:rPr>
                <w:rFonts w:ascii="Verdana" w:hAnsi="Verdana" w:cs="Arial"/>
                <w:b/>
                <w:sz w:val="16"/>
                <w:szCs w:val="16"/>
              </w:rPr>
            </w:pPr>
          </w:p>
        </w:tc>
        <w:tc>
          <w:tcPr>
            <w:tcW w:w="2013" w:type="dxa"/>
          </w:tcPr>
          <w:p w14:paraId="6FD1D991" w14:textId="77777777" w:rsidR="004053B6" w:rsidRPr="007809F7" w:rsidRDefault="004053B6" w:rsidP="006E7101">
            <w:pPr>
              <w:spacing w:line="312" w:lineRule="auto"/>
              <w:jc w:val="center"/>
              <w:rPr>
                <w:rFonts w:ascii="Verdana" w:hAnsi="Verdana" w:cs="Arial"/>
                <w:b/>
                <w:sz w:val="16"/>
                <w:szCs w:val="16"/>
              </w:rPr>
            </w:pPr>
          </w:p>
        </w:tc>
      </w:tr>
      <w:tr w:rsidR="00CB0F3F" w:rsidRPr="007809F7" w14:paraId="42DA5FC9" w14:textId="77777777" w:rsidTr="003B2D16">
        <w:tc>
          <w:tcPr>
            <w:tcW w:w="9923" w:type="dxa"/>
            <w:gridSpan w:val="2"/>
            <w:shd w:val="clear" w:color="auto" w:fill="BFBFBF" w:themeFill="background1" w:themeFillShade="BF"/>
          </w:tcPr>
          <w:p w14:paraId="5241D6CD" w14:textId="590B55AD" w:rsidR="00CB0F3F" w:rsidRPr="007809F7" w:rsidRDefault="00CB0F3F" w:rsidP="00CB0F3F">
            <w:pPr>
              <w:spacing w:line="312" w:lineRule="auto"/>
              <w:rPr>
                <w:rFonts w:ascii="Verdana" w:hAnsi="Verdana" w:cs="Arial"/>
                <w:b/>
                <w:sz w:val="16"/>
                <w:szCs w:val="16"/>
              </w:rPr>
            </w:pPr>
            <w:r>
              <w:rPr>
                <w:rFonts w:ascii="Verdana" w:hAnsi="Verdana" w:cs="Arial"/>
                <w:b/>
                <w:sz w:val="16"/>
                <w:szCs w:val="16"/>
              </w:rPr>
              <w:t>REPRESENTANTE LEGAL:</w:t>
            </w:r>
          </w:p>
        </w:tc>
      </w:tr>
      <w:tr w:rsidR="00CB0F3F" w:rsidRPr="007809F7" w14:paraId="570ACA16" w14:textId="77777777" w:rsidTr="003B2D16">
        <w:tc>
          <w:tcPr>
            <w:tcW w:w="9923" w:type="dxa"/>
            <w:gridSpan w:val="2"/>
          </w:tcPr>
          <w:p w14:paraId="345AE5AB" w14:textId="77777777" w:rsidR="00CB0F3F" w:rsidRDefault="00CB0F3F" w:rsidP="006E7101">
            <w:pPr>
              <w:spacing w:line="312" w:lineRule="auto"/>
              <w:jc w:val="center"/>
              <w:rPr>
                <w:rFonts w:ascii="Verdana" w:hAnsi="Verdana" w:cs="Arial"/>
                <w:b/>
                <w:sz w:val="16"/>
                <w:szCs w:val="16"/>
              </w:rPr>
            </w:pPr>
          </w:p>
          <w:p w14:paraId="7003A62C" w14:textId="77777777" w:rsidR="003B2D16" w:rsidRPr="007809F7" w:rsidRDefault="003B2D16" w:rsidP="006E7101">
            <w:pPr>
              <w:spacing w:line="312" w:lineRule="auto"/>
              <w:jc w:val="center"/>
              <w:rPr>
                <w:rFonts w:ascii="Verdana" w:hAnsi="Verdana" w:cs="Arial"/>
                <w:b/>
                <w:sz w:val="16"/>
                <w:szCs w:val="16"/>
              </w:rPr>
            </w:pPr>
          </w:p>
        </w:tc>
      </w:tr>
    </w:tbl>
    <w:p w14:paraId="03B2E81F" w14:textId="77777777" w:rsidR="00A072E7" w:rsidRPr="007809F7" w:rsidRDefault="00A072E7" w:rsidP="00A072E7">
      <w:pPr>
        <w:spacing w:after="0" w:line="312" w:lineRule="auto"/>
        <w:jc w:val="both"/>
        <w:rPr>
          <w:rFonts w:ascii="Verdana" w:hAnsi="Verdana" w:cs="Arial"/>
          <w:b/>
          <w:sz w:val="16"/>
          <w:szCs w:val="16"/>
        </w:rPr>
      </w:pPr>
    </w:p>
    <w:tbl>
      <w:tblPr>
        <w:tblStyle w:val="Tablaconcuadrcula"/>
        <w:tblW w:w="9959" w:type="dxa"/>
        <w:jc w:val="center"/>
        <w:tblLook w:val="04A0" w:firstRow="1" w:lastRow="0" w:firstColumn="1" w:lastColumn="0" w:noHBand="0" w:noVBand="1"/>
      </w:tblPr>
      <w:tblGrid>
        <w:gridCol w:w="558"/>
        <w:gridCol w:w="7400"/>
        <w:gridCol w:w="1001"/>
        <w:gridCol w:w="1000"/>
      </w:tblGrid>
      <w:tr w:rsidR="003B2D16" w:rsidRPr="007809F7" w14:paraId="57382B89" w14:textId="77777777" w:rsidTr="00CB3B06">
        <w:trPr>
          <w:trHeight w:val="286"/>
          <w:jc w:val="center"/>
        </w:trPr>
        <w:tc>
          <w:tcPr>
            <w:tcW w:w="9959" w:type="dxa"/>
            <w:gridSpan w:val="4"/>
            <w:shd w:val="clear" w:color="auto" w:fill="BFBFBF" w:themeFill="background1" w:themeFillShade="BF"/>
            <w:vAlign w:val="center"/>
          </w:tcPr>
          <w:p w14:paraId="7760CA27" w14:textId="1108FD92" w:rsidR="003B2D16" w:rsidRPr="007809F7" w:rsidRDefault="003B2D16" w:rsidP="00657F05">
            <w:pPr>
              <w:autoSpaceDE w:val="0"/>
              <w:autoSpaceDN w:val="0"/>
              <w:adjustRightInd w:val="0"/>
              <w:jc w:val="center"/>
              <w:rPr>
                <w:rFonts w:ascii="Verdana" w:hAnsi="Verdana" w:cs="Arial"/>
                <w:b/>
                <w:sz w:val="16"/>
                <w:szCs w:val="16"/>
              </w:rPr>
            </w:pPr>
            <w:r>
              <w:rPr>
                <w:rFonts w:ascii="Verdana" w:hAnsi="Verdana" w:cs="Arial"/>
                <w:b/>
                <w:sz w:val="16"/>
                <w:szCs w:val="16"/>
              </w:rPr>
              <w:t>REQUISITOS:</w:t>
            </w:r>
          </w:p>
        </w:tc>
      </w:tr>
      <w:tr w:rsidR="0017757A" w:rsidRPr="0017757A" w14:paraId="5CC9B72E" w14:textId="77777777" w:rsidTr="00CB3B06">
        <w:trPr>
          <w:jc w:val="center"/>
        </w:trPr>
        <w:tc>
          <w:tcPr>
            <w:tcW w:w="558" w:type="dxa"/>
            <w:vMerge w:val="restart"/>
            <w:vAlign w:val="center"/>
          </w:tcPr>
          <w:p w14:paraId="3DCBC773" w14:textId="299D6EF9" w:rsidR="0017757A" w:rsidRPr="0017757A" w:rsidRDefault="0017757A" w:rsidP="00657F05">
            <w:pPr>
              <w:autoSpaceDE w:val="0"/>
              <w:autoSpaceDN w:val="0"/>
              <w:adjustRightInd w:val="0"/>
              <w:jc w:val="center"/>
              <w:rPr>
                <w:rFonts w:ascii="Verdana" w:hAnsi="Verdana" w:cs="Arial"/>
                <w:b/>
                <w:sz w:val="18"/>
                <w:szCs w:val="16"/>
              </w:rPr>
            </w:pPr>
            <w:r w:rsidRPr="0017757A">
              <w:rPr>
                <w:rFonts w:ascii="Verdana" w:hAnsi="Verdana" w:cs="Arial"/>
                <w:b/>
                <w:sz w:val="18"/>
                <w:szCs w:val="16"/>
              </w:rPr>
              <w:t>No.</w:t>
            </w:r>
          </w:p>
        </w:tc>
        <w:tc>
          <w:tcPr>
            <w:tcW w:w="7400" w:type="dxa"/>
            <w:vMerge w:val="restart"/>
            <w:tcBorders>
              <w:right w:val="single" w:sz="4" w:space="0" w:color="auto"/>
            </w:tcBorders>
            <w:vAlign w:val="center"/>
          </w:tcPr>
          <w:p w14:paraId="4AE64B56" w14:textId="2479DB3C" w:rsidR="0017757A" w:rsidRPr="0017757A" w:rsidRDefault="0017757A" w:rsidP="00657F05">
            <w:pPr>
              <w:autoSpaceDE w:val="0"/>
              <w:autoSpaceDN w:val="0"/>
              <w:adjustRightInd w:val="0"/>
              <w:jc w:val="center"/>
              <w:rPr>
                <w:rFonts w:ascii="Verdana" w:hAnsi="Verdana" w:cs="Arial"/>
                <w:b/>
                <w:sz w:val="18"/>
                <w:szCs w:val="16"/>
              </w:rPr>
            </w:pPr>
            <w:r w:rsidRPr="0017757A">
              <w:rPr>
                <w:rFonts w:ascii="Verdana" w:hAnsi="Verdana" w:cs="Arial"/>
                <w:b/>
                <w:sz w:val="18"/>
                <w:szCs w:val="16"/>
              </w:rPr>
              <w:t>Documento</w:t>
            </w:r>
          </w:p>
        </w:tc>
        <w:tc>
          <w:tcPr>
            <w:tcW w:w="2001" w:type="dxa"/>
            <w:gridSpan w:val="2"/>
            <w:tcBorders>
              <w:top w:val="single" w:sz="4" w:space="0" w:color="auto"/>
              <w:left w:val="single" w:sz="4" w:space="0" w:color="auto"/>
              <w:bottom w:val="nil"/>
              <w:right w:val="single" w:sz="4" w:space="0" w:color="auto"/>
            </w:tcBorders>
            <w:vAlign w:val="center"/>
          </w:tcPr>
          <w:p w14:paraId="4DAF6530" w14:textId="65F060EC" w:rsidR="0017757A" w:rsidRPr="0017757A" w:rsidRDefault="0017757A" w:rsidP="0017757A">
            <w:pPr>
              <w:autoSpaceDE w:val="0"/>
              <w:autoSpaceDN w:val="0"/>
              <w:adjustRightInd w:val="0"/>
              <w:jc w:val="center"/>
              <w:rPr>
                <w:rFonts w:ascii="Verdana" w:hAnsi="Verdana" w:cs="Arial"/>
                <w:b/>
                <w:sz w:val="18"/>
                <w:szCs w:val="16"/>
              </w:rPr>
            </w:pPr>
            <w:r w:rsidRPr="0017757A">
              <w:rPr>
                <w:rFonts w:ascii="Verdana" w:hAnsi="Verdana" w:cs="Arial"/>
                <w:b/>
                <w:sz w:val="18"/>
                <w:szCs w:val="16"/>
              </w:rPr>
              <w:t>Presenta documento</w:t>
            </w:r>
          </w:p>
        </w:tc>
      </w:tr>
      <w:tr w:rsidR="0017757A" w:rsidRPr="007809F7" w14:paraId="4A662786" w14:textId="77777777" w:rsidTr="00CB3B06">
        <w:trPr>
          <w:jc w:val="center"/>
        </w:trPr>
        <w:tc>
          <w:tcPr>
            <w:tcW w:w="558" w:type="dxa"/>
            <w:vMerge/>
            <w:vAlign w:val="center"/>
          </w:tcPr>
          <w:p w14:paraId="1A91AF1E" w14:textId="77777777" w:rsidR="0017757A" w:rsidRPr="007809F7" w:rsidRDefault="0017757A" w:rsidP="00657F05">
            <w:pPr>
              <w:autoSpaceDE w:val="0"/>
              <w:autoSpaceDN w:val="0"/>
              <w:adjustRightInd w:val="0"/>
              <w:jc w:val="center"/>
              <w:rPr>
                <w:rFonts w:ascii="Verdana" w:hAnsi="Verdana" w:cs="Arial"/>
                <w:b/>
                <w:sz w:val="16"/>
                <w:szCs w:val="16"/>
              </w:rPr>
            </w:pPr>
          </w:p>
        </w:tc>
        <w:tc>
          <w:tcPr>
            <w:tcW w:w="7400" w:type="dxa"/>
            <w:vMerge/>
            <w:tcBorders>
              <w:right w:val="single" w:sz="4" w:space="0" w:color="auto"/>
            </w:tcBorders>
            <w:vAlign w:val="center"/>
          </w:tcPr>
          <w:p w14:paraId="61F7D5A2" w14:textId="77777777" w:rsidR="0017757A" w:rsidRPr="007809F7" w:rsidRDefault="0017757A" w:rsidP="00657F05">
            <w:pPr>
              <w:autoSpaceDE w:val="0"/>
              <w:autoSpaceDN w:val="0"/>
              <w:adjustRightInd w:val="0"/>
              <w:jc w:val="center"/>
              <w:rPr>
                <w:rFonts w:ascii="Verdana" w:hAnsi="Verdana" w:cs="Arial"/>
                <w:b/>
                <w:sz w:val="16"/>
                <w:szCs w:val="16"/>
              </w:rPr>
            </w:pPr>
          </w:p>
        </w:tc>
        <w:tc>
          <w:tcPr>
            <w:tcW w:w="1001" w:type="dxa"/>
            <w:tcBorders>
              <w:top w:val="nil"/>
              <w:left w:val="single" w:sz="4" w:space="0" w:color="auto"/>
              <w:bottom w:val="single" w:sz="4" w:space="0" w:color="auto"/>
              <w:right w:val="nil"/>
            </w:tcBorders>
            <w:vAlign w:val="center"/>
          </w:tcPr>
          <w:p w14:paraId="0F5235D2" w14:textId="4B899548" w:rsidR="0017757A" w:rsidRPr="007809F7" w:rsidRDefault="0017757A" w:rsidP="00657F05">
            <w:pPr>
              <w:autoSpaceDE w:val="0"/>
              <w:autoSpaceDN w:val="0"/>
              <w:adjustRightInd w:val="0"/>
              <w:jc w:val="center"/>
              <w:rPr>
                <w:rFonts w:ascii="Verdana" w:hAnsi="Verdana" w:cs="Arial"/>
                <w:b/>
                <w:sz w:val="16"/>
                <w:szCs w:val="16"/>
              </w:rPr>
            </w:pPr>
            <w:r w:rsidRPr="00684715">
              <w:rPr>
                <w:rFonts w:ascii="Webdings" w:hAnsi="Webdings" w:cs="Arial"/>
                <w:b/>
                <w:szCs w:val="16"/>
              </w:rPr>
              <w:t></w:t>
            </w:r>
            <w:r w:rsidRPr="00684715">
              <w:rPr>
                <w:rFonts w:ascii="Verdana" w:hAnsi="Verdana" w:cs="Arial"/>
                <w:b/>
                <w:sz w:val="16"/>
                <w:szCs w:val="16"/>
              </w:rPr>
              <w:t xml:space="preserve"> (Si)</w:t>
            </w:r>
          </w:p>
        </w:tc>
        <w:tc>
          <w:tcPr>
            <w:tcW w:w="1000" w:type="dxa"/>
            <w:tcBorders>
              <w:top w:val="nil"/>
              <w:left w:val="nil"/>
              <w:bottom w:val="single" w:sz="4" w:space="0" w:color="auto"/>
              <w:right w:val="single" w:sz="4" w:space="0" w:color="auto"/>
            </w:tcBorders>
            <w:vAlign w:val="center"/>
          </w:tcPr>
          <w:p w14:paraId="7BCB897B" w14:textId="34B047CE" w:rsidR="0017757A" w:rsidRPr="007809F7" w:rsidRDefault="0017757A" w:rsidP="00657F05">
            <w:pPr>
              <w:autoSpaceDE w:val="0"/>
              <w:autoSpaceDN w:val="0"/>
              <w:adjustRightInd w:val="0"/>
              <w:jc w:val="center"/>
              <w:rPr>
                <w:rFonts w:ascii="Verdana" w:hAnsi="Verdana" w:cs="Arial"/>
                <w:b/>
                <w:sz w:val="16"/>
                <w:szCs w:val="16"/>
              </w:rPr>
            </w:pPr>
            <w:r w:rsidRPr="00684715">
              <w:rPr>
                <w:rFonts w:ascii="Webdings" w:hAnsi="Webdings" w:cs="Arial"/>
                <w:b/>
                <w:szCs w:val="16"/>
              </w:rPr>
              <w:t></w:t>
            </w:r>
            <w:r w:rsidRPr="00684715">
              <w:rPr>
                <w:rFonts w:ascii="Verdana" w:hAnsi="Verdana" w:cs="Arial"/>
                <w:b/>
                <w:sz w:val="16"/>
                <w:szCs w:val="16"/>
              </w:rPr>
              <w:t xml:space="preserve"> (</w:t>
            </w:r>
            <w:r>
              <w:rPr>
                <w:rFonts w:ascii="Verdana" w:hAnsi="Verdana" w:cs="Arial"/>
                <w:b/>
                <w:sz w:val="16"/>
                <w:szCs w:val="16"/>
              </w:rPr>
              <w:t>No</w:t>
            </w:r>
            <w:r w:rsidRPr="00684715">
              <w:rPr>
                <w:rFonts w:ascii="Verdana" w:hAnsi="Verdana" w:cs="Arial"/>
                <w:b/>
                <w:sz w:val="16"/>
                <w:szCs w:val="16"/>
              </w:rPr>
              <w:t>)</w:t>
            </w:r>
          </w:p>
        </w:tc>
      </w:tr>
      <w:tr w:rsidR="0017757A" w:rsidRPr="007809F7" w14:paraId="6C2DA510" w14:textId="77777777" w:rsidTr="00CB3B06">
        <w:trPr>
          <w:trHeight w:val="364"/>
          <w:jc w:val="center"/>
        </w:trPr>
        <w:tc>
          <w:tcPr>
            <w:tcW w:w="558" w:type="dxa"/>
            <w:vAlign w:val="center"/>
          </w:tcPr>
          <w:p w14:paraId="37AAF3AC" w14:textId="00083104"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1</w:t>
            </w:r>
          </w:p>
        </w:tc>
        <w:tc>
          <w:tcPr>
            <w:tcW w:w="7400" w:type="dxa"/>
            <w:vAlign w:val="center"/>
          </w:tcPr>
          <w:p w14:paraId="11FD3CE5" w14:textId="0994D64F" w:rsidR="0017757A" w:rsidRPr="00CB0F3F" w:rsidRDefault="0017757A" w:rsidP="00EA7D45">
            <w:pPr>
              <w:autoSpaceDE w:val="0"/>
              <w:autoSpaceDN w:val="0"/>
              <w:adjustRightInd w:val="0"/>
              <w:jc w:val="both"/>
              <w:rPr>
                <w:rFonts w:ascii="Verdana" w:hAnsi="Verdana" w:cs="Arial"/>
                <w:sz w:val="20"/>
                <w:szCs w:val="16"/>
              </w:rPr>
            </w:pPr>
            <w:r w:rsidRPr="00CB0F3F">
              <w:rPr>
                <w:rFonts w:ascii="Verdana" w:hAnsi="Verdana" w:cs="Arial"/>
                <w:color w:val="000000"/>
                <w:sz w:val="20"/>
              </w:rPr>
              <w:t>Solicitud de inscripción en el Padrón</w:t>
            </w:r>
            <w:r w:rsidR="00EA7D45">
              <w:rPr>
                <w:rFonts w:ascii="Verdana" w:hAnsi="Verdana" w:cs="Arial"/>
                <w:color w:val="000000"/>
                <w:sz w:val="20"/>
              </w:rPr>
              <w:t>.</w:t>
            </w:r>
          </w:p>
        </w:tc>
        <w:tc>
          <w:tcPr>
            <w:tcW w:w="1001" w:type="dxa"/>
            <w:tcBorders>
              <w:top w:val="single" w:sz="4" w:space="0" w:color="auto"/>
            </w:tcBorders>
            <w:vAlign w:val="center"/>
          </w:tcPr>
          <w:p w14:paraId="77F6B72B"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tcBorders>
              <w:top w:val="single" w:sz="4" w:space="0" w:color="auto"/>
            </w:tcBorders>
            <w:vAlign w:val="center"/>
          </w:tcPr>
          <w:p w14:paraId="3452EBD2" w14:textId="55F6CBD6"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7C79B309" w14:textId="77777777" w:rsidTr="00CB3B06">
        <w:trPr>
          <w:trHeight w:val="389"/>
          <w:jc w:val="center"/>
        </w:trPr>
        <w:tc>
          <w:tcPr>
            <w:tcW w:w="558" w:type="dxa"/>
            <w:vAlign w:val="center"/>
          </w:tcPr>
          <w:p w14:paraId="55E08D0B" w14:textId="554D0F96"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2</w:t>
            </w:r>
          </w:p>
        </w:tc>
        <w:tc>
          <w:tcPr>
            <w:tcW w:w="7400" w:type="dxa"/>
            <w:vAlign w:val="center"/>
          </w:tcPr>
          <w:p w14:paraId="228FBA1C" w14:textId="286522C1" w:rsidR="0017757A" w:rsidRPr="00CB0F3F" w:rsidRDefault="0017757A" w:rsidP="00EA7D45">
            <w:pPr>
              <w:autoSpaceDE w:val="0"/>
              <w:autoSpaceDN w:val="0"/>
              <w:adjustRightInd w:val="0"/>
              <w:jc w:val="both"/>
              <w:rPr>
                <w:rFonts w:ascii="Verdana" w:hAnsi="Verdana" w:cs="Arial"/>
                <w:sz w:val="20"/>
                <w:szCs w:val="16"/>
              </w:rPr>
            </w:pPr>
            <w:r w:rsidRPr="00CB0F3F">
              <w:rPr>
                <w:rFonts w:ascii="Verdana" w:hAnsi="Verdana" w:cs="Arial"/>
                <w:color w:val="000000"/>
                <w:sz w:val="20"/>
              </w:rPr>
              <w:t>Escrito signado por el representante legal donde manifieste, bajo protesta de decir verdad, que se encuentra constituida conforme a las disposiciones legales aplicables y que no persigue fines de lucro, ni de carácter político-electoral o religioso</w:t>
            </w:r>
            <w:r w:rsidR="00EA7D45">
              <w:rPr>
                <w:rFonts w:ascii="Verdana" w:hAnsi="Verdana" w:cs="Arial"/>
                <w:color w:val="000000"/>
                <w:sz w:val="20"/>
              </w:rPr>
              <w:t>.</w:t>
            </w:r>
          </w:p>
        </w:tc>
        <w:tc>
          <w:tcPr>
            <w:tcW w:w="1001" w:type="dxa"/>
            <w:vAlign w:val="center"/>
          </w:tcPr>
          <w:p w14:paraId="7BFA8CC1"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vAlign w:val="center"/>
          </w:tcPr>
          <w:p w14:paraId="7EE39936" w14:textId="560AEB87"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1681B379" w14:textId="77777777" w:rsidTr="00CB3B06">
        <w:trPr>
          <w:trHeight w:val="389"/>
          <w:jc w:val="center"/>
        </w:trPr>
        <w:tc>
          <w:tcPr>
            <w:tcW w:w="558" w:type="dxa"/>
            <w:vAlign w:val="center"/>
          </w:tcPr>
          <w:p w14:paraId="0D391092" w14:textId="085BE2FC"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3</w:t>
            </w:r>
          </w:p>
        </w:tc>
        <w:tc>
          <w:tcPr>
            <w:tcW w:w="7400" w:type="dxa"/>
            <w:vAlign w:val="center"/>
          </w:tcPr>
          <w:p w14:paraId="613D6C15" w14:textId="6B90CBA6" w:rsidR="0017757A" w:rsidRPr="00CB0F3F" w:rsidRDefault="0017757A" w:rsidP="00EA7D45">
            <w:pPr>
              <w:autoSpaceDE w:val="0"/>
              <w:autoSpaceDN w:val="0"/>
              <w:adjustRightInd w:val="0"/>
              <w:jc w:val="both"/>
              <w:rPr>
                <w:rFonts w:ascii="Verdana" w:hAnsi="Verdana" w:cs="Arial"/>
                <w:sz w:val="20"/>
                <w:szCs w:val="16"/>
              </w:rPr>
            </w:pPr>
            <w:r w:rsidRPr="00CB0F3F">
              <w:rPr>
                <w:rFonts w:ascii="Verdana" w:hAnsi="Verdana" w:cs="Arial"/>
                <w:color w:val="000000"/>
                <w:sz w:val="20"/>
              </w:rPr>
              <w:t>Acta Constitutiva y Poder General o Especial del representante legal para actuar en nombre de la persona moral</w:t>
            </w:r>
            <w:r w:rsidR="00EA7D45">
              <w:rPr>
                <w:rFonts w:ascii="Verdana" w:hAnsi="Verdana" w:cs="Arial"/>
                <w:color w:val="000000"/>
                <w:sz w:val="20"/>
              </w:rPr>
              <w:t>.</w:t>
            </w:r>
          </w:p>
        </w:tc>
        <w:tc>
          <w:tcPr>
            <w:tcW w:w="1001" w:type="dxa"/>
            <w:vAlign w:val="center"/>
          </w:tcPr>
          <w:p w14:paraId="795BE91D"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vAlign w:val="center"/>
          </w:tcPr>
          <w:p w14:paraId="0C684091" w14:textId="0C4CCCDD"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017096A0" w14:textId="77777777" w:rsidTr="00CB3B06">
        <w:trPr>
          <w:trHeight w:val="389"/>
          <w:jc w:val="center"/>
        </w:trPr>
        <w:tc>
          <w:tcPr>
            <w:tcW w:w="558" w:type="dxa"/>
            <w:vAlign w:val="center"/>
          </w:tcPr>
          <w:p w14:paraId="3943D7ED" w14:textId="481F9777"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4</w:t>
            </w:r>
          </w:p>
        </w:tc>
        <w:tc>
          <w:tcPr>
            <w:tcW w:w="7400" w:type="dxa"/>
            <w:vAlign w:val="center"/>
          </w:tcPr>
          <w:p w14:paraId="7ABF7975" w14:textId="366357D2" w:rsidR="0017757A" w:rsidRPr="00CB0F3F" w:rsidRDefault="0017757A" w:rsidP="00657F05">
            <w:pPr>
              <w:autoSpaceDE w:val="0"/>
              <w:autoSpaceDN w:val="0"/>
              <w:adjustRightInd w:val="0"/>
              <w:jc w:val="both"/>
              <w:rPr>
                <w:rFonts w:ascii="Verdana" w:hAnsi="Verdana" w:cs="Arial"/>
                <w:sz w:val="20"/>
                <w:szCs w:val="16"/>
              </w:rPr>
            </w:pPr>
            <w:r w:rsidRPr="00CB0F3F">
              <w:rPr>
                <w:rFonts w:ascii="Verdana" w:hAnsi="Verdana" w:cs="Arial"/>
                <w:color w:val="000000"/>
                <w:sz w:val="20"/>
              </w:rPr>
              <w:t>Identificación oficial vigente (credencial para votar, pasaporte o cédula profesional con foto</w:t>
            </w:r>
            <w:r w:rsidR="00EA7D45">
              <w:rPr>
                <w:rFonts w:ascii="Verdana" w:hAnsi="Verdana" w:cs="Arial"/>
                <w:color w:val="000000"/>
                <w:sz w:val="20"/>
              </w:rPr>
              <w:t>grafía) del representante legal.</w:t>
            </w:r>
          </w:p>
        </w:tc>
        <w:tc>
          <w:tcPr>
            <w:tcW w:w="1001" w:type="dxa"/>
            <w:vAlign w:val="center"/>
          </w:tcPr>
          <w:p w14:paraId="73A14123"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vAlign w:val="center"/>
          </w:tcPr>
          <w:p w14:paraId="1EA37FF5" w14:textId="01CEBFD0"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1CAAE879" w14:textId="77777777" w:rsidTr="00CB3B06">
        <w:trPr>
          <w:trHeight w:val="389"/>
          <w:jc w:val="center"/>
        </w:trPr>
        <w:tc>
          <w:tcPr>
            <w:tcW w:w="558" w:type="dxa"/>
            <w:vAlign w:val="center"/>
          </w:tcPr>
          <w:p w14:paraId="2E22457C" w14:textId="7F0299BA"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5</w:t>
            </w:r>
          </w:p>
        </w:tc>
        <w:tc>
          <w:tcPr>
            <w:tcW w:w="7400" w:type="dxa"/>
            <w:vAlign w:val="center"/>
          </w:tcPr>
          <w:p w14:paraId="4F717C1A" w14:textId="36BDFF31" w:rsidR="0017757A" w:rsidRPr="00CB0F3F" w:rsidRDefault="0017757A" w:rsidP="007809F7">
            <w:pPr>
              <w:autoSpaceDE w:val="0"/>
              <w:autoSpaceDN w:val="0"/>
              <w:adjustRightInd w:val="0"/>
              <w:jc w:val="both"/>
              <w:rPr>
                <w:rFonts w:ascii="Verdana" w:hAnsi="Verdana" w:cs="Arial"/>
                <w:sz w:val="20"/>
                <w:szCs w:val="16"/>
              </w:rPr>
            </w:pPr>
            <w:r w:rsidRPr="00CB0F3F">
              <w:rPr>
                <w:rFonts w:ascii="Verdana" w:hAnsi="Verdana" w:cs="Arial"/>
                <w:color w:val="000000"/>
                <w:sz w:val="20"/>
              </w:rPr>
              <w:t>Escrito signado por el representante legal en el que señale a las personas habilitadas, para participar como Testigo Social en representación de la persona moral de que se trate; las personas habilitadas deberán estar</w:t>
            </w:r>
            <w:r w:rsidR="00EA7D45">
              <w:rPr>
                <w:rFonts w:ascii="Verdana" w:hAnsi="Verdana" w:cs="Arial"/>
                <w:color w:val="000000"/>
                <w:sz w:val="20"/>
              </w:rPr>
              <w:t xml:space="preserve"> activas en dicha persona moral.</w:t>
            </w:r>
          </w:p>
        </w:tc>
        <w:tc>
          <w:tcPr>
            <w:tcW w:w="1001" w:type="dxa"/>
            <w:vAlign w:val="center"/>
          </w:tcPr>
          <w:p w14:paraId="71CA87F5"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vAlign w:val="center"/>
          </w:tcPr>
          <w:p w14:paraId="73D06476" w14:textId="6CB4DE8C"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780703EF" w14:textId="77777777" w:rsidTr="00CB3B06">
        <w:trPr>
          <w:trHeight w:val="389"/>
          <w:jc w:val="center"/>
        </w:trPr>
        <w:tc>
          <w:tcPr>
            <w:tcW w:w="558" w:type="dxa"/>
            <w:vAlign w:val="center"/>
          </w:tcPr>
          <w:p w14:paraId="60D92891" w14:textId="21D06B2F" w:rsidR="0017757A" w:rsidRPr="00CB0F3F" w:rsidRDefault="003B2D16" w:rsidP="00657F05">
            <w:pPr>
              <w:autoSpaceDE w:val="0"/>
              <w:autoSpaceDN w:val="0"/>
              <w:adjustRightInd w:val="0"/>
              <w:jc w:val="center"/>
              <w:rPr>
                <w:rFonts w:ascii="Verdana" w:hAnsi="Verdana" w:cs="Arial"/>
                <w:sz w:val="20"/>
                <w:szCs w:val="16"/>
              </w:rPr>
            </w:pPr>
            <w:r>
              <w:rPr>
                <w:rFonts w:ascii="Verdana" w:hAnsi="Verdana" w:cs="Arial"/>
                <w:sz w:val="20"/>
                <w:szCs w:val="16"/>
              </w:rPr>
              <w:t>6</w:t>
            </w:r>
          </w:p>
        </w:tc>
        <w:tc>
          <w:tcPr>
            <w:tcW w:w="7400" w:type="dxa"/>
            <w:vAlign w:val="center"/>
          </w:tcPr>
          <w:p w14:paraId="05F61B8B" w14:textId="492E70E9" w:rsidR="0017757A" w:rsidRPr="00CB0F3F" w:rsidRDefault="0017757A" w:rsidP="007809F7">
            <w:pPr>
              <w:autoSpaceDE w:val="0"/>
              <w:autoSpaceDN w:val="0"/>
              <w:adjustRightInd w:val="0"/>
              <w:jc w:val="both"/>
              <w:rPr>
                <w:rFonts w:ascii="Verdana" w:hAnsi="Verdana" w:cs="Arial"/>
                <w:sz w:val="20"/>
                <w:szCs w:val="16"/>
              </w:rPr>
            </w:pPr>
            <w:r w:rsidRPr="00CB0F3F">
              <w:rPr>
                <w:rFonts w:ascii="Verdana" w:hAnsi="Verdana" w:cs="Arial"/>
                <w:color w:val="000000"/>
                <w:sz w:val="20"/>
              </w:rPr>
              <w:t xml:space="preserve">Escrito signado por el representante legal donde manifieste, bajo protesta de decir verdad, que las personas habilitadas para participar como Testigos Sociales no han sido sentenciadas con pena privativa de libertad; demostrándose tal circunstancia con la Constancia de No Antecedentes Penales emitida por la autoridad competente, con fecha de expedición no mayor a </w:t>
            </w:r>
            <w:r w:rsidR="00EA7D45">
              <w:rPr>
                <w:rFonts w:ascii="Verdana" w:hAnsi="Verdana" w:cs="Arial"/>
                <w:color w:val="000000"/>
                <w:sz w:val="20"/>
              </w:rPr>
              <w:t>30 días naturales.</w:t>
            </w:r>
          </w:p>
        </w:tc>
        <w:tc>
          <w:tcPr>
            <w:tcW w:w="1001" w:type="dxa"/>
            <w:vAlign w:val="center"/>
          </w:tcPr>
          <w:p w14:paraId="4CCCED35" w14:textId="77777777" w:rsidR="0017757A" w:rsidRPr="007809F7" w:rsidRDefault="0017757A" w:rsidP="00657F05">
            <w:pPr>
              <w:autoSpaceDE w:val="0"/>
              <w:autoSpaceDN w:val="0"/>
              <w:adjustRightInd w:val="0"/>
              <w:jc w:val="both"/>
              <w:rPr>
                <w:rFonts w:ascii="Verdana" w:hAnsi="Verdana" w:cs="Arial"/>
                <w:sz w:val="16"/>
                <w:szCs w:val="16"/>
              </w:rPr>
            </w:pPr>
          </w:p>
        </w:tc>
        <w:tc>
          <w:tcPr>
            <w:tcW w:w="1000" w:type="dxa"/>
            <w:vAlign w:val="center"/>
          </w:tcPr>
          <w:p w14:paraId="4D8B674E" w14:textId="3BE49FA2" w:rsidR="0017757A" w:rsidRPr="007809F7" w:rsidRDefault="0017757A" w:rsidP="00657F05">
            <w:pPr>
              <w:autoSpaceDE w:val="0"/>
              <w:autoSpaceDN w:val="0"/>
              <w:adjustRightInd w:val="0"/>
              <w:jc w:val="both"/>
              <w:rPr>
                <w:rFonts w:ascii="Verdana" w:hAnsi="Verdana" w:cs="Arial"/>
                <w:sz w:val="16"/>
                <w:szCs w:val="16"/>
              </w:rPr>
            </w:pPr>
          </w:p>
        </w:tc>
      </w:tr>
      <w:tr w:rsidR="0017757A" w:rsidRPr="007809F7" w14:paraId="2862279A" w14:textId="77777777" w:rsidTr="00CB3B06">
        <w:trPr>
          <w:trHeight w:val="389"/>
          <w:jc w:val="center"/>
        </w:trPr>
        <w:tc>
          <w:tcPr>
            <w:tcW w:w="558" w:type="dxa"/>
            <w:vAlign w:val="center"/>
          </w:tcPr>
          <w:p w14:paraId="26CBDA5C" w14:textId="53ACB23B" w:rsidR="0017757A" w:rsidRPr="00CB0F3F" w:rsidRDefault="003B2D16" w:rsidP="007809F7">
            <w:pPr>
              <w:autoSpaceDE w:val="0"/>
              <w:autoSpaceDN w:val="0"/>
              <w:adjustRightInd w:val="0"/>
              <w:jc w:val="center"/>
              <w:rPr>
                <w:rFonts w:ascii="Verdana" w:hAnsi="Verdana" w:cs="Arial"/>
                <w:sz w:val="20"/>
                <w:szCs w:val="16"/>
              </w:rPr>
            </w:pPr>
            <w:r>
              <w:rPr>
                <w:rFonts w:ascii="Verdana" w:hAnsi="Verdana" w:cs="Arial"/>
                <w:sz w:val="20"/>
                <w:szCs w:val="16"/>
              </w:rPr>
              <w:t>7</w:t>
            </w:r>
          </w:p>
        </w:tc>
        <w:tc>
          <w:tcPr>
            <w:tcW w:w="7400" w:type="dxa"/>
            <w:vAlign w:val="center"/>
          </w:tcPr>
          <w:p w14:paraId="7584D27C" w14:textId="4705AECC" w:rsidR="0017757A" w:rsidRPr="00CB0F3F" w:rsidRDefault="0017757A" w:rsidP="007809F7">
            <w:pPr>
              <w:autoSpaceDE w:val="0"/>
              <w:autoSpaceDN w:val="0"/>
              <w:adjustRightInd w:val="0"/>
              <w:jc w:val="both"/>
              <w:rPr>
                <w:rFonts w:ascii="Verdana" w:hAnsi="Verdana" w:cs="Arial"/>
                <w:sz w:val="20"/>
                <w:szCs w:val="16"/>
              </w:rPr>
            </w:pPr>
            <w:r w:rsidRPr="00CB0F3F">
              <w:rPr>
                <w:rFonts w:ascii="Verdana" w:hAnsi="Verdana" w:cs="Arial"/>
                <w:color w:val="000000"/>
                <w:sz w:val="20"/>
              </w:rPr>
              <w:t xml:space="preserve">Escrito signado por el representante legal donde manifieste, bajo protesta de decir verdad, que las personas habilitadas para participar como Testigos Sociales no son servidores públicos activos ni haberlo sido durante al menos un año previo a la fecha en que se presenta la solicitud. Ni contar con contratos de servicios profesionales o de cualquier otra naturaleza con entidades de cualquier orden de gobierno, ni haberlos suscrito durante al menos un año previo a la fecha </w:t>
            </w:r>
            <w:r w:rsidR="00EA7D45">
              <w:rPr>
                <w:rFonts w:ascii="Verdana" w:hAnsi="Verdana" w:cs="Arial"/>
                <w:color w:val="000000"/>
                <w:sz w:val="20"/>
              </w:rPr>
              <w:t>en que se presenta la solicitud.</w:t>
            </w:r>
            <w:r w:rsidRPr="00CB0F3F">
              <w:rPr>
                <w:rFonts w:ascii="Verdana" w:hAnsi="Verdana" w:cs="Arial"/>
                <w:color w:val="000000"/>
                <w:sz w:val="20"/>
              </w:rPr>
              <w:t xml:space="preserve"> </w:t>
            </w:r>
          </w:p>
        </w:tc>
        <w:tc>
          <w:tcPr>
            <w:tcW w:w="1001" w:type="dxa"/>
            <w:vAlign w:val="center"/>
          </w:tcPr>
          <w:p w14:paraId="4755A696" w14:textId="77777777" w:rsidR="0017757A" w:rsidRPr="007809F7" w:rsidRDefault="0017757A" w:rsidP="007809F7">
            <w:pPr>
              <w:autoSpaceDE w:val="0"/>
              <w:autoSpaceDN w:val="0"/>
              <w:adjustRightInd w:val="0"/>
              <w:jc w:val="both"/>
              <w:rPr>
                <w:rFonts w:ascii="Verdana" w:hAnsi="Verdana" w:cs="Arial"/>
                <w:sz w:val="16"/>
                <w:szCs w:val="16"/>
              </w:rPr>
            </w:pPr>
          </w:p>
        </w:tc>
        <w:tc>
          <w:tcPr>
            <w:tcW w:w="1000" w:type="dxa"/>
            <w:vAlign w:val="center"/>
          </w:tcPr>
          <w:p w14:paraId="038BE1CD" w14:textId="7F179901" w:rsidR="0017757A" w:rsidRPr="007809F7" w:rsidRDefault="0017757A" w:rsidP="007809F7">
            <w:pPr>
              <w:autoSpaceDE w:val="0"/>
              <w:autoSpaceDN w:val="0"/>
              <w:adjustRightInd w:val="0"/>
              <w:jc w:val="both"/>
              <w:rPr>
                <w:rFonts w:ascii="Verdana" w:hAnsi="Verdana" w:cs="Arial"/>
                <w:sz w:val="16"/>
                <w:szCs w:val="16"/>
              </w:rPr>
            </w:pPr>
          </w:p>
        </w:tc>
      </w:tr>
      <w:tr w:rsidR="00CB3B06" w:rsidRPr="007809F7" w14:paraId="519ACE8C" w14:textId="77777777" w:rsidTr="00CB3B06">
        <w:trPr>
          <w:trHeight w:val="389"/>
          <w:jc w:val="center"/>
        </w:trPr>
        <w:tc>
          <w:tcPr>
            <w:tcW w:w="558" w:type="dxa"/>
            <w:vAlign w:val="center"/>
          </w:tcPr>
          <w:p w14:paraId="108A93E7" w14:textId="5DD51F0B" w:rsidR="00CB3B06" w:rsidRDefault="00CB3B06" w:rsidP="00CB3B06">
            <w:pPr>
              <w:autoSpaceDE w:val="0"/>
              <w:autoSpaceDN w:val="0"/>
              <w:adjustRightInd w:val="0"/>
              <w:jc w:val="center"/>
              <w:rPr>
                <w:rFonts w:ascii="Verdana" w:hAnsi="Verdana" w:cs="Arial"/>
                <w:sz w:val="20"/>
                <w:szCs w:val="16"/>
              </w:rPr>
            </w:pPr>
            <w:r>
              <w:rPr>
                <w:rFonts w:ascii="Verdana" w:hAnsi="Verdana" w:cs="Arial"/>
                <w:sz w:val="20"/>
                <w:szCs w:val="16"/>
              </w:rPr>
              <w:t>8</w:t>
            </w:r>
          </w:p>
        </w:tc>
        <w:tc>
          <w:tcPr>
            <w:tcW w:w="7400" w:type="dxa"/>
          </w:tcPr>
          <w:p w14:paraId="2F58ACEE" w14:textId="4BD5A2D8" w:rsidR="00CB3B06" w:rsidRPr="00CB0F3F" w:rsidRDefault="00CB3B06" w:rsidP="00CB3B06">
            <w:pPr>
              <w:autoSpaceDE w:val="0"/>
              <w:autoSpaceDN w:val="0"/>
              <w:adjustRightInd w:val="0"/>
              <w:jc w:val="both"/>
              <w:rPr>
                <w:rFonts w:ascii="Verdana" w:hAnsi="Verdana" w:cs="Arial"/>
                <w:color w:val="000000"/>
                <w:sz w:val="20"/>
              </w:rPr>
            </w:pPr>
            <w:r w:rsidRPr="00CB3B06">
              <w:rPr>
                <w:rFonts w:ascii="Verdana" w:hAnsi="Verdana" w:cs="Arial"/>
                <w:sz w:val="20"/>
                <w:szCs w:val="16"/>
              </w:rPr>
              <w:t>Escrito signado por el representante legal donde manifieste, bajo protesta de decir verdad, que las personas habilitadas para participar como Testigos Sociales no han sido sancionadas, ni inhabilitadas como servidores públicos. Anexando las Constancias de no Inhabilitación correspondientes, mismas que deberán ser solicitadas ante la Contraloría General de la Fiscalía General del Estado.</w:t>
            </w:r>
          </w:p>
        </w:tc>
        <w:tc>
          <w:tcPr>
            <w:tcW w:w="1001" w:type="dxa"/>
            <w:vAlign w:val="center"/>
          </w:tcPr>
          <w:p w14:paraId="77EF0026" w14:textId="77777777" w:rsidR="00CB3B06" w:rsidRPr="007809F7" w:rsidRDefault="00CB3B06" w:rsidP="00CB3B06">
            <w:pPr>
              <w:autoSpaceDE w:val="0"/>
              <w:autoSpaceDN w:val="0"/>
              <w:adjustRightInd w:val="0"/>
              <w:jc w:val="both"/>
              <w:rPr>
                <w:rFonts w:ascii="Verdana" w:hAnsi="Verdana" w:cs="Arial"/>
                <w:sz w:val="16"/>
                <w:szCs w:val="16"/>
              </w:rPr>
            </w:pPr>
          </w:p>
        </w:tc>
        <w:tc>
          <w:tcPr>
            <w:tcW w:w="1000" w:type="dxa"/>
            <w:vAlign w:val="center"/>
          </w:tcPr>
          <w:p w14:paraId="26E59BE8" w14:textId="77777777" w:rsidR="00CB3B06" w:rsidRPr="007809F7" w:rsidRDefault="00CB3B06" w:rsidP="00CB3B06">
            <w:pPr>
              <w:autoSpaceDE w:val="0"/>
              <w:autoSpaceDN w:val="0"/>
              <w:adjustRightInd w:val="0"/>
              <w:jc w:val="both"/>
              <w:rPr>
                <w:rFonts w:ascii="Verdana" w:hAnsi="Verdana" w:cs="Arial"/>
                <w:sz w:val="16"/>
                <w:szCs w:val="16"/>
              </w:rPr>
            </w:pPr>
          </w:p>
        </w:tc>
      </w:tr>
    </w:tbl>
    <w:p w14:paraId="08B20F65" w14:textId="77777777" w:rsidR="003B2D16" w:rsidRDefault="003B2D16"/>
    <w:p w14:paraId="320554DB" w14:textId="77777777" w:rsidR="003B2D16" w:rsidRDefault="003B2D16"/>
    <w:p w14:paraId="1195341F" w14:textId="77777777" w:rsidR="003B2D16" w:rsidRDefault="003B2D16"/>
    <w:tbl>
      <w:tblPr>
        <w:tblStyle w:val="Tablaconcuadrcula"/>
        <w:tblW w:w="9959" w:type="dxa"/>
        <w:jc w:val="center"/>
        <w:tblLook w:val="04A0" w:firstRow="1" w:lastRow="0" w:firstColumn="1" w:lastColumn="0" w:noHBand="0" w:noVBand="1"/>
      </w:tblPr>
      <w:tblGrid>
        <w:gridCol w:w="558"/>
        <w:gridCol w:w="7400"/>
        <w:gridCol w:w="1000"/>
        <w:gridCol w:w="1001"/>
      </w:tblGrid>
      <w:tr w:rsidR="003B2D16" w:rsidRPr="003B2D16" w14:paraId="6F27061E" w14:textId="77777777" w:rsidTr="003B2D16">
        <w:trPr>
          <w:trHeight w:val="327"/>
          <w:jc w:val="center"/>
        </w:trPr>
        <w:tc>
          <w:tcPr>
            <w:tcW w:w="9959" w:type="dxa"/>
            <w:gridSpan w:val="4"/>
            <w:shd w:val="clear" w:color="auto" w:fill="BFBFBF" w:themeFill="background1" w:themeFillShade="BF"/>
            <w:vAlign w:val="center"/>
          </w:tcPr>
          <w:p w14:paraId="65364CA3" w14:textId="0A05380D" w:rsidR="003B2D16" w:rsidRPr="003B2D16" w:rsidRDefault="003B2D16" w:rsidP="003B2D16">
            <w:pPr>
              <w:autoSpaceDE w:val="0"/>
              <w:autoSpaceDN w:val="0"/>
              <w:adjustRightInd w:val="0"/>
              <w:jc w:val="center"/>
              <w:rPr>
                <w:rFonts w:ascii="Verdana" w:hAnsi="Verdana" w:cs="Arial"/>
                <w:b/>
                <w:sz w:val="16"/>
                <w:szCs w:val="16"/>
              </w:rPr>
            </w:pPr>
            <w:r w:rsidRPr="003B2D16">
              <w:rPr>
                <w:rFonts w:ascii="Verdana" w:hAnsi="Verdana" w:cs="Arial"/>
                <w:b/>
                <w:sz w:val="16"/>
                <w:szCs w:val="16"/>
              </w:rPr>
              <w:lastRenderedPageBreak/>
              <w:t>REQUISTOS:</w:t>
            </w:r>
          </w:p>
        </w:tc>
      </w:tr>
      <w:tr w:rsidR="003B2D16" w:rsidRPr="0017757A" w14:paraId="21C6358B" w14:textId="77777777" w:rsidTr="003B2D16">
        <w:trPr>
          <w:jc w:val="center"/>
        </w:trPr>
        <w:tc>
          <w:tcPr>
            <w:tcW w:w="558" w:type="dxa"/>
            <w:vMerge w:val="restart"/>
            <w:vAlign w:val="center"/>
          </w:tcPr>
          <w:p w14:paraId="46632112" w14:textId="77777777" w:rsidR="003B2D16" w:rsidRPr="0017757A" w:rsidRDefault="003B2D16" w:rsidP="001848A9">
            <w:pPr>
              <w:autoSpaceDE w:val="0"/>
              <w:autoSpaceDN w:val="0"/>
              <w:adjustRightInd w:val="0"/>
              <w:jc w:val="center"/>
              <w:rPr>
                <w:rFonts w:ascii="Verdana" w:hAnsi="Verdana" w:cs="Arial"/>
                <w:b/>
                <w:sz w:val="18"/>
                <w:szCs w:val="16"/>
              </w:rPr>
            </w:pPr>
            <w:r w:rsidRPr="0017757A">
              <w:rPr>
                <w:rFonts w:ascii="Verdana" w:hAnsi="Verdana" w:cs="Arial"/>
                <w:b/>
                <w:sz w:val="18"/>
                <w:szCs w:val="16"/>
              </w:rPr>
              <w:t>No.</w:t>
            </w:r>
          </w:p>
        </w:tc>
        <w:tc>
          <w:tcPr>
            <w:tcW w:w="7400" w:type="dxa"/>
            <w:vMerge w:val="restart"/>
            <w:tcBorders>
              <w:right w:val="single" w:sz="4" w:space="0" w:color="auto"/>
            </w:tcBorders>
            <w:vAlign w:val="center"/>
          </w:tcPr>
          <w:p w14:paraId="63F8955D" w14:textId="77777777" w:rsidR="003B2D16" w:rsidRPr="0017757A" w:rsidRDefault="003B2D16" w:rsidP="001848A9">
            <w:pPr>
              <w:autoSpaceDE w:val="0"/>
              <w:autoSpaceDN w:val="0"/>
              <w:adjustRightInd w:val="0"/>
              <w:jc w:val="center"/>
              <w:rPr>
                <w:rFonts w:ascii="Verdana" w:hAnsi="Verdana" w:cs="Arial"/>
                <w:b/>
                <w:sz w:val="18"/>
                <w:szCs w:val="16"/>
              </w:rPr>
            </w:pPr>
            <w:r w:rsidRPr="0017757A">
              <w:rPr>
                <w:rFonts w:ascii="Verdana" w:hAnsi="Verdana" w:cs="Arial"/>
                <w:b/>
                <w:sz w:val="18"/>
                <w:szCs w:val="16"/>
              </w:rPr>
              <w:t>Documento</w:t>
            </w:r>
          </w:p>
        </w:tc>
        <w:tc>
          <w:tcPr>
            <w:tcW w:w="2001" w:type="dxa"/>
            <w:gridSpan w:val="2"/>
            <w:tcBorders>
              <w:top w:val="single" w:sz="4" w:space="0" w:color="auto"/>
              <w:left w:val="single" w:sz="4" w:space="0" w:color="auto"/>
              <w:bottom w:val="nil"/>
              <w:right w:val="single" w:sz="4" w:space="0" w:color="auto"/>
            </w:tcBorders>
            <w:vAlign w:val="center"/>
          </w:tcPr>
          <w:p w14:paraId="52870B38" w14:textId="77777777" w:rsidR="003B2D16" w:rsidRPr="0017757A" w:rsidRDefault="003B2D16" w:rsidP="001848A9">
            <w:pPr>
              <w:autoSpaceDE w:val="0"/>
              <w:autoSpaceDN w:val="0"/>
              <w:adjustRightInd w:val="0"/>
              <w:jc w:val="center"/>
              <w:rPr>
                <w:rFonts w:ascii="Verdana" w:hAnsi="Verdana" w:cs="Arial"/>
                <w:b/>
                <w:sz w:val="18"/>
                <w:szCs w:val="16"/>
              </w:rPr>
            </w:pPr>
            <w:r w:rsidRPr="0017757A">
              <w:rPr>
                <w:rFonts w:ascii="Verdana" w:hAnsi="Verdana" w:cs="Arial"/>
                <w:b/>
                <w:sz w:val="18"/>
                <w:szCs w:val="16"/>
              </w:rPr>
              <w:t>Presenta documento</w:t>
            </w:r>
          </w:p>
        </w:tc>
      </w:tr>
      <w:tr w:rsidR="003B2D16" w:rsidRPr="0017757A" w14:paraId="0255CD1C" w14:textId="77777777" w:rsidTr="003B2D16">
        <w:trPr>
          <w:jc w:val="center"/>
        </w:trPr>
        <w:tc>
          <w:tcPr>
            <w:tcW w:w="558" w:type="dxa"/>
            <w:vMerge/>
            <w:vAlign w:val="center"/>
          </w:tcPr>
          <w:p w14:paraId="77145B6E" w14:textId="77777777" w:rsidR="003B2D16" w:rsidRPr="0017757A" w:rsidRDefault="003B2D16" w:rsidP="001848A9">
            <w:pPr>
              <w:autoSpaceDE w:val="0"/>
              <w:autoSpaceDN w:val="0"/>
              <w:adjustRightInd w:val="0"/>
              <w:jc w:val="center"/>
              <w:rPr>
                <w:rFonts w:ascii="Verdana" w:hAnsi="Verdana" w:cs="Arial"/>
                <w:b/>
                <w:sz w:val="18"/>
                <w:szCs w:val="16"/>
              </w:rPr>
            </w:pPr>
          </w:p>
        </w:tc>
        <w:tc>
          <w:tcPr>
            <w:tcW w:w="7400" w:type="dxa"/>
            <w:vMerge/>
            <w:tcBorders>
              <w:right w:val="single" w:sz="4" w:space="0" w:color="auto"/>
            </w:tcBorders>
            <w:vAlign w:val="center"/>
          </w:tcPr>
          <w:p w14:paraId="6304750F" w14:textId="77777777" w:rsidR="003B2D16" w:rsidRPr="0017757A" w:rsidRDefault="003B2D16" w:rsidP="001848A9">
            <w:pPr>
              <w:autoSpaceDE w:val="0"/>
              <w:autoSpaceDN w:val="0"/>
              <w:adjustRightInd w:val="0"/>
              <w:jc w:val="center"/>
              <w:rPr>
                <w:rFonts w:ascii="Verdana" w:hAnsi="Verdana" w:cs="Arial"/>
                <w:b/>
                <w:sz w:val="18"/>
                <w:szCs w:val="16"/>
              </w:rPr>
            </w:pPr>
          </w:p>
        </w:tc>
        <w:tc>
          <w:tcPr>
            <w:tcW w:w="1000" w:type="dxa"/>
            <w:tcBorders>
              <w:top w:val="nil"/>
              <w:left w:val="single" w:sz="4" w:space="0" w:color="auto"/>
              <w:bottom w:val="single" w:sz="4" w:space="0" w:color="auto"/>
              <w:right w:val="nil"/>
            </w:tcBorders>
            <w:vAlign w:val="center"/>
          </w:tcPr>
          <w:p w14:paraId="0263820D" w14:textId="714294E8" w:rsidR="003B2D16" w:rsidRPr="0017757A" w:rsidRDefault="003B2D16" w:rsidP="001848A9">
            <w:pPr>
              <w:autoSpaceDE w:val="0"/>
              <w:autoSpaceDN w:val="0"/>
              <w:adjustRightInd w:val="0"/>
              <w:jc w:val="center"/>
              <w:rPr>
                <w:rFonts w:ascii="Verdana" w:hAnsi="Verdana" w:cs="Arial"/>
                <w:b/>
                <w:sz w:val="18"/>
                <w:szCs w:val="16"/>
              </w:rPr>
            </w:pPr>
            <w:r w:rsidRPr="00684715">
              <w:rPr>
                <w:rFonts w:ascii="Webdings" w:hAnsi="Webdings" w:cs="Arial"/>
                <w:b/>
                <w:szCs w:val="16"/>
              </w:rPr>
              <w:t></w:t>
            </w:r>
            <w:r w:rsidRPr="00684715">
              <w:rPr>
                <w:rFonts w:ascii="Verdana" w:hAnsi="Verdana" w:cs="Arial"/>
                <w:b/>
                <w:sz w:val="16"/>
                <w:szCs w:val="16"/>
              </w:rPr>
              <w:t xml:space="preserve"> (Si)</w:t>
            </w:r>
          </w:p>
        </w:tc>
        <w:tc>
          <w:tcPr>
            <w:tcW w:w="1001" w:type="dxa"/>
            <w:tcBorders>
              <w:top w:val="nil"/>
              <w:left w:val="nil"/>
              <w:bottom w:val="single" w:sz="4" w:space="0" w:color="auto"/>
              <w:right w:val="single" w:sz="4" w:space="0" w:color="auto"/>
            </w:tcBorders>
            <w:vAlign w:val="center"/>
          </w:tcPr>
          <w:p w14:paraId="3D0BA215" w14:textId="6A5F0332" w:rsidR="003B2D16" w:rsidRPr="0017757A" w:rsidRDefault="003B2D16" w:rsidP="001848A9">
            <w:pPr>
              <w:autoSpaceDE w:val="0"/>
              <w:autoSpaceDN w:val="0"/>
              <w:adjustRightInd w:val="0"/>
              <w:jc w:val="center"/>
              <w:rPr>
                <w:rFonts w:ascii="Verdana" w:hAnsi="Verdana" w:cs="Arial"/>
                <w:b/>
                <w:sz w:val="18"/>
                <w:szCs w:val="16"/>
              </w:rPr>
            </w:pPr>
            <w:r w:rsidRPr="00684715">
              <w:rPr>
                <w:rFonts w:ascii="Webdings" w:hAnsi="Webdings" w:cs="Arial"/>
                <w:b/>
                <w:szCs w:val="16"/>
              </w:rPr>
              <w:t></w:t>
            </w:r>
            <w:r w:rsidRPr="00684715">
              <w:rPr>
                <w:rFonts w:ascii="Verdana" w:hAnsi="Verdana" w:cs="Arial"/>
                <w:b/>
                <w:sz w:val="16"/>
                <w:szCs w:val="16"/>
              </w:rPr>
              <w:t xml:space="preserve"> (</w:t>
            </w:r>
            <w:r>
              <w:rPr>
                <w:rFonts w:ascii="Verdana" w:hAnsi="Verdana" w:cs="Arial"/>
                <w:b/>
                <w:sz w:val="16"/>
                <w:szCs w:val="16"/>
              </w:rPr>
              <w:t>No</w:t>
            </w:r>
            <w:r w:rsidRPr="00684715">
              <w:rPr>
                <w:rFonts w:ascii="Verdana" w:hAnsi="Verdana" w:cs="Arial"/>
                <w:b/>
                <w:sz w:val="16"/>
                <w:szCs w:val="16"/>
              </w:rPr>
              <w:t>)</w:t>
            </w:r>
          </w:p>
        </w:tc>
      </w:tr>
      <w:tr w:rsidR="003B2D16" w:rsidRPr="0017757A" w14:paraId="113A5E80" w14:textId="77777777" w:rsidTr="003B2D16">
        <w:trPr>
          <w:jc w:val="center"/>
        </w:trPr>
        <w:tc>
          <w:tcPr>
            <w:tcW w:w="558" w:type="dxa"/>
            <w:vAlign w:val="center"/>
          </w:tcPr>
          <w:p w14:paraId="5619C947" w14:textId="29CA8368" w:rsidR="003B2D16" w:rsidRPr="003B2D16" w:rsidRDefault="003B2D16" w:rsidP="001848A9">
            <w:pPr>
              <w:autoSpaceDE w:val="0"/>
              <w:autoSpaceDN w:val="0"/>
              <w:adjustRightInd w:val="0"/>
              <w:jc w:val="center"/>
              <w:rPr>
                <w:rFonts w:ascii="Verdana" w:hAnsi="Verdana" w:cs="Arial"/>
                <w:sz w:val="18"/>
                <w:szCs w:val="16"/>
              </w:rPr>
            </w:pPr>
            <w:r w:rsidRPr="003B2D16">
              <w:rPr>
                <w:rFonts w:ascii="Verdana" w:hAnsi="Verdana" w:cs="Arial"/>
                <w:sz w:val="18"/>
                <w:szCs w:val="16"/>
              </w:rPr>
              <w:t>9</w:t>
            </w:r>
          </w:p>
        </w:tc>
        <w:tc>
          <w:tcPr>
            <w:tcW w:w="7400" w:type="dxa"/>
            <w:vAlign w:val="center"/>
          </w:tcPr>
          <w:p w14:paraId="364B967D" w14:textId="3ED69088" w:rsidR="003B2D16" w:rsidRPr="0017757A" w:rsidRDefault="003B2D16" w:rsidP="003B2D16">
            <w:pPr>
              <w:autoSpaceDE w:val="0"/>
              <w:autoSpaceDN w:val="0"/>
              <w:adjustRightInd w:val="0"/>
              <w:jc w:val="both"/>
              <w:rPr>
                <w:rFonts w:ascii="Verdana" w:hAnsi="Verdana" w:cs="Arial"/>
                <w:b/>
                <w:sz w:val="18"/>
                <w:szCs w:val="16"/>
              </w:rPr>
            </w:pPr>
            <w:proofErr w:type="spellStart"/>
            <w:r w:rsidRPr="00CB0F3F">
              <w:rPr>
                <w:rFonts w:ascii="Verdana" w:hAnsi="Verdana" w:cs="Arial"/>
                <w:color w:val="000000"/>
                <w:sz w:val="20"/>
              </w:rPr>
              <w:t>Curriculum</w:t>
            </w:r>
            <w:proofErr w:type="spellEnd"/>
            <w:r w:rsidRPr="00CB0F3F">
              <w:rPr>
                <w:rFonts w:ascii="Verdana" w:hAnsi="Verdana" w:cs="Arial"/>
                <w:color w:val="000000"/>
                <w:sz w:val="20"/>
              </w:rPr>
              <w:t xml:space="preserve"> de las personas habilitadas para participar como Testigos Sociales en el que señalen el grado académico, la especialidad correspondiente, la experiencia laboral y, en su caso, los reconocimientos que hayan recibido a nivel académico y profesional, anexando la documentación que así lo acredite, así como </w:t>
            </w:r>
            <w:proofErr w:type="spellStart"/>
            <w:r w:rsidRPr="00CB0F3F">
              <w:rPr>
                <w:rFonts w:ascii="Verdana" w:hAnsi="Verdana" w:cs="Arial"/>
                <w:color w:val="000000"/>
                <w:sz w:val="20"/>
              </w:rPr>
              <w:t>curriculum</w:t>
            </w:r>
            <w:proofErr w:type="spellEnd"/>
            <w:r w:rsidRPr="00CB0F3F">
              <w:rPr>
                <w:rFonts w:ascii="Verdana" w:hAnsi="Verdana" w:cs="Arial"/>
                <w:color w:val="000000"/>
                <w:sz w:val="20"/>
              </w:rPr>
              <w:t xml:space="preserve"> de la persona moral signado por el representante legal de la misma, firmado en cada una de sus hojas, presentado en papel membretado y anexando la documentación que acredite las actividades realizadas por la persona moral de c</w:t>
            </w:r>
            <w:r w:rsidR="00EA7D45">
              <w:rPr>
                <w:rFonts w:ascii="Verdana" w:hAnsi="Verdana" w:cs="Arial"/>
                <w:color w:val="000000"/>
                <w:sz w:val="20"/>
              </w:rPr>
              <w:t>onformidad con su objeto social.</w:t>
            </w:r>
          </w:p>
        </w:tc>
        <w:tc>
          <w:tcPr>
            <w:tcW w:w="1000" w:type="dxa"/>
            <w:vAlign w:val="center"/>
          </w:tcPr>
          <w:p w14:paraId="0CD91041" w14:textId="77777777" w:rsidR="003B2D16" w:rsidRPr="00684715" w:rsidRDefault="003B2D16" w:rsidP="001848A9">
            <w:pPr>
              <w:autoSpaceDE w:val="0"/>
              <w:autoSpaceDN w:val="0"/>
              <w:adjustRightInd w:val="0"/>
              <w:jc w:val="center"/>
              <w:rPr>
                <w:rFonts w:ascii="Webdings" w:hAnsi="Webdings" w:cs="Arial"/>
                <w:b/>
                <w:szCs w:val="16"/>
              </w:rPr>
            </w:pPr>
          </w:p>
        </w:tc>
        <w:tc>
          <w:tcPr>
            <w:tcW w:w="1001" w:type="dxa"/>
            <w:vAlign w:val="center"/>
          </w:tcPr>
          <w:p w14:paraId="7E515517" w14:textId="77777777" w:rsidR="003B2D16" w:rsidRPr="00684715" w:rsidRDefault="003B2D16" w:rsidP="001848A9">
            <w:pPr>
              <w:autoSpaceDE w:val="0"/>
              <w:autoSpaceDN w:val="0"/>
              <w:adjustRightInd w:val="0"/>
              <w:jc w:val="center"/>
              <w:rPr>
                <w:rFonts w:ascii="Webdings" w:hAnsi="Webdings" w:cs="Arial"/>
                <w:b/>
                <w:szCs w:val="16"/>
              </w:rPr>
            </w:pPr>
          </w:p>
        </w:tc>
      </w:tr>
      <w:tr w:rsidR="003B2D16" w:rsidRPr="0017757A" w14:paraId="26B8CF9E" w14:textId="77777777" w:rsidTr="003B2D16">
        <w:trPr>
          <w:jc w:val="center"/>
        </w:trPr>
        <w:tc>
          <w:tcPr>
            <w:tcW w:w="558" w:type="dxa"/>
            <w:vAlign w:val="center"/>
          </w:tcPr>
          <w:p w14:paraId="10E033F9" w14:textId="591FEF51" w:rsidR="003B2D16" w:rsidRPr="003B2D16" w:rsidRDefault="003B2D16" w:rsidP="001848A9">
            <w:pPr>
              <w:autoSpaceDE w:val="0"/>
              <w:autoSpaceDN w:val="0"/>
              <w:adjustRightInd w:val="0"/>
              <w:jc w:val="center"/>
              <w:rPr>
                <w:rFonts w:ascii="Verdana" w:hAnsi="Verdana" w:cs="Arial"/>
                <w:sz w:val="18"/>
                <w:szCs w:val="16"/>
              </w:rPr>
            </w:pPr>
            <w:r w:rsidRPr="003B2D16">
              <w:rPr>
                <w:rFonts w:ascii="Verdana" w:hAnsi="Verdana" w:cs="Arial"/>
                <w:sz w:val="18"/>
                <w:szCs w:val="16"/>
              </w:rPr>
              <w:t>10</w:t>
            </w:r>
          </w:p>
        </w:tc>
        <w:tc>
          <w:tcPr>
            <w:tcW w:w="7400" w:type="dxa"/>
            <w:vAlign w:val="center"/>
          </w:tcPr>
          <w:p w14:paraId="0436A490" w14:textId="467A5A6E" w:rsidR="003B2D16" w:rsidRPr="0017757A" w:rsidRDefault="003B2D16" w:rsidP="003B2D16">
            <w:pPr>
              <w:autoSpaceDE w:val="0"/>
              <w:autoSpaceDN w:val="0"/>
              <w:adjustRightInd w:val="0"/>
              <w:jc w:val="both"/>
              <w:rPr>
                <w:rFonts w:ascii="Verdana" w:hAnsi="Verdana" w:cs="Arial"/>
                <w:b/>
                <w:sz w:val="18"/>
                <w:szCs w:val="16"/>
              </w:rPr>
            </w:pPr>
            <w:r w:rsidRPr="00CB0F3F">
              <w:rPr>
                <w:rFonts w:ascii="Verdana" w:hAnsi="Verdana" w:cs="Arial"/>
                <w:color w:val="000000"/>
                <w:sz w:val="20"/>
              </w:rPr>
              <w:t xml:space="preserve">Escrito signado por el representante legal donde manifieste, bajo protesta de decir verdad, que las personas habilitadas para participar como Testigos Sociales se abstendrán de participar en las licitaciones públicas en las que sean designados, en caso </w:t>
            </w:r>
            <w:r w:rsidR="00EA7D45">
              <w:rPr>
                <w:rFonts w:ascii="Verdana" w:hAnsi="Verdana" w:cs="Arial"/>
                <w:color w:val="000000"/>
                <w:sz w:val="20"/>
              </w:rPr>
              <w:t>de existir conflicto de interés.</w:t>
            </w:r>
          </w:p>
        </w:tc>
        <w:tc>
          <w:tcPr>
            <w:tcW w:w="1000" w:type="dxa"/>
            <w:vAlign w:val="center"/>
          </w:tcPr>
          <w:p w14:paraId="3F53D844" w14:textId="77777777" w:rsidR="003B2D16" w:rsidRPr="00684715" w:rsidRDefault="003B2D16" w:rsidP="001848A9">
            <w:pPr>
              <w:autoSpaceDE w:val="0"/>
              <w:autoSpaceDN w:val="0"/>
              <w:adjustRightInd w:val="0"/>
              <w:jc w:val="center"/>
              <w:rPr>
                <w:rFonts w:ascii="Webdings" w:hAnsi="Webdings" w:cs="Arial"/>
                <w:b/>
                <w:szCs w:val="16"/>
              </w:rPr>
            </w:pPr>
          </w:p>
        </w:tc>
        <w:tc>
          <w:tcPr>
            <w:tcW w:w="1001" w:type="dxa"/>
            <w:vAlign w:val="center"/>
          </w:tcPr>
          <w:p w14:paraId="0E9C8C23" w14:textId="77777777" w:rsidR="003B2D16" w:rsidRPr="00684715" w:rsidRDefault="003B2D16" w:rsidP="001848A9">
            <w:pPr>
              <w:autoSpaceDE w:val="0"/>
              <w:autoSpaceDN w:val="0"/>
              <w:adjustRightInd w:val="0"/>
              <w:jc w:val="center"/>
              <w:rPr>
                <w:rFonts w:ascii="Webdings" w:hAnsi="Webdings" w:cs="Arial"/>
                <w:b/>
                <w:szCs w:val="16"/>
              </w:rPr>
            </w:pPr>
          </w:p>
        </w:tc>
      </w:tr>
      <w:tr w:rsidR="003B2D16" w:rsidRPr="0017757A" w14:paraId="63C3CBBD" w14:textId="77777777" w:rsidTr="003B2D16">
        <w:trPr>
          <w:jc w:val="center"/>
        </w:trPr>
        <w:tc>
          <w:tcPr>
            <w:tcW w:w="558" w:type="dxa"/>
            <w:vAlign w:val="center"/>
          </w:tcPr>
          <w:p w14:paraId="1B019D05" w14:textId="392CDBA8" w:rsidR="003B2D16" w:rsidRPr="003B2D16" w:rsidRDefault="003B2D16" w:rsidP="003B2D16">
            <w:pPr>
              <w:autoSpaceDE w:val="0"/>
              <w:autoSpaceDN w:val="0"/>
              <w:adjustRightInd w:val="0"/>
              <w:jc w:val="both"/>
              <w:rPr>
                <w:rFonts w:ascii="Verdana" w:hAnsi="Verdana" w:cs="Arial"/>
                <w:sz w:val="18"/>
                <w:szCs w:val="16"/>
              </w:rPr>
            </w:pPr>
            <w:r w:rsidRPr="003B2D16">
              <w:rPr>
                <w:rFonts w:ascii="Verdana" w:hAnsi="Verdana" w:cs="Arial"/>
                <w:sz w:val="18"/>
                <w:szCs w:val="16"/>
              </w:rPr>
              <w:t>11</w:t>
            </w:r>
          </w:p>
        </w:tc>
        <w:tc>
          <w:tcPr>
            <w:tcW w:w="7400" w:type="dxa"/>
            <w:vAlign w:val="center"/>
          </w:tcPr>
          <w:p w14:paraId="27F17A45" w14:textId="46B5A9D8" w:rsidR="003B2D16" w:rsidRPr="0017757A" w:rsidRDefault="003B2D16" w:rsidP="00C941B6">
            <w:pPr>
              <w:autoSpaceDE w:val="0"/>
              <w:autoSpaceDN w:val="0"/>
              <w:adjustRightInd w:val="0"/>
              <w:jc w:val="both"/>
              <w:rPr>
                <w:rFonts w:ascii="Verdana" w:hAnsi="Verdana" w:cs="Arial"/>
                <w:b/>
                <w:sz w:val="18"/>
                <w:szCs w:val="16"/>
              </w:rPr>
            </w:pPr>
            <w:r w:rsidRPr="00CB0F3F">
              <w:rPr>
                <w:rFonts w:ascii="Verdana" w:hAnsi="Verdana" w:cs="Arial"/>
                <w:color w:val="000000"/>
                <w:sz w:val="20"/>
              </w:rPr>
              <w:t xml:space="preserve">Escrito signado por el representante legal donde manifieste, bajo protesta de decir verdad, que las personas habilitadas para participar como Testigos Sociales conocen la Ley de Adquisiciones, Arrendamientos, Administración y Enajenación de Bienes Muebles del Estado de Veracruz de Ignacio de la Llave, y </w:t>
            </w:r>
            <w:r w:rsidR="00EA7D45" w:rsidRPr="00EA7D45">
              <w:rPr>
                <w:rFonts w:ascii="Verdana" w:hAnsi="Verdana" w:cs="Arial"/>
                <w:color w:val="000000"/>
                <w:sz w:val="20"/>
              </w:rPr>
              <w:t xml:space="preserve"> los Lineamientos que Regulan la Participación de los Testigos Sociales en las Licitaciones Públicas que realice la Fiscalía General del Estado de Veracruz de Ignacio de la Llave</w:t>
            </w:r>
            <w:r w:rsidR="00EA7D45">
              <w:rPr>
                <w:rFonts w:ascii="Verdana" w:hAnsi="Verdana" w:cs="Arial"/>
                <w:color w:val="000000"/>
                <w:sz w:val="20"/>
              </w:rPr>
              <w:t>.</w:t>
            </w:r>
          </w:p>
        </w:tc>
        <w:tc>
          <w:tcPr>
            <w:tcW w:w="1000" w:type="dxa"/>
            <w:vAlign w:val="center"/>
          </w:tcPr>
          <w:p w14:paraId="75EC7E68" w14:textId="77777777" w:rsidR="003B2D16" w:rsidRPr="00684715" w:rsidRDefault="003B2D16" w:rsidP="003B2D16">
            <w:pPr>
              <w:autoSpaceDE w:val="0"/>
              <w:autoSpaceDN w:val="0"/>
              <w:adjustRightInd w:val="0"/>
              <w:jc w:val="both"/>
              <w:rPr>
                <w:rFonts w:ascii="Webdings" w:hAnsi="Webdings" w:cs="Arial"/>
                <w:b/>
                <w:szCs w:val="16"/>
              </w:rPr>
            </w:pPr>
          </w:p>
        </w:tc>
        <w:tc>
          <w:tcPr>
            <w:tcW w:w="1001" w:type="dxa"/>
            <w:vAlign w:val="center"/>
          </w:tcPr>
          <w:p w14:paraId="0CBA57B7" w14:textId="77777777" w:rsidR="003B2D16" w:rsidRPr="00684715" w:rsidRDefault="003B2D16" w:rsidP="003B2D16">
            <w:pPr>
              <w:autoSpaceDE w:val="0"/>
              <w:autoSpaceDN w:val="0"/>
              <w:adjustRightInd w:val="0"/>
              <w:jc w:val="both"/>
              <w:rPr>
                <w:rFonts w:ascii="Webdings" w:hAnsi="Webdings" w:cs="Arial"/>
                <w:b/>
                <w:szCs w:val="16"/>
              </w:rPr>
            </w:pPr>
          </w:p>
        </w:tc>
      </w:tr>
      <w:tr w:rsidR="003B2D16" w:rsidRPr="0017757A" w14:paraId="4FE4ACAA" w14:textId="77777777" w:rsidTr="003B2D16">
        <w:trPr>
          <w:jc w:val="center"/>
        </w:trPr>
        <w:tc>
          <w:tcPr>
            <w:tcW w:w="558" w:type="dxa"/>
            <w:vAlign w:val="center"/>
          </w:tcPr>
          <w:p w14:paraId="17DC80DE" w14:textId="08F37EB9" w:rsidR="003B2D16" w:rsidRPr="003B2D16" w:rsidRDefault="003B2D16" w:rsidP="003B2D16">
            <w:pPr>
              <w:autoSpaceDE w:val="0"/>
              <w:autoSpaceDN w:val="0"/>
              <w:adjustRightInd w:val="0"/>
              <w:jc w:val="both"/>
              <w:rPr>
                <w:rFonts w:ascii="Verdana" w:hAnsi="Verdana" w:cs="Arial"/>
                <w:sz w:val="18"/>
                <w:szCs w:val="16"/>
              </w:rPr>
            </w:pPr>
            <w:r w:rsidRPr="003B2D16">
              <w:rPr>
                <w:rFonts w:ascii="Verdana" w:hAnsi="Verdana" w:cs="Arial"/>
                <w:sz w:val="18"/>
                <w:szCs w:val="16"/>
              </w:rPr>
              <w:t>12</w:t>
            </w:r>
          </w:p>
        </w:tc>
        <w:tc>
          <w:tcPr>
            <w:tcW w:w="7400" w:type="dxa"/>
            <w:vAlign w:val="center"/>
          </w:tcPr>
          <w:p w14:paraId="01487CEC" w14:textId="50D4BC9A" w:rsidR="003B2D16" w:rsidRPr="0017757A" w:rsidRDefault="003B2D16" w:rsidP="003B2D16">
            <w:pPr>
              <w:autoSpaceDE w:val="0"/>
              <w:autoSpaceDN w:val="0"/>
              <w:adjustRightInd w:val="0"/>
              <w:jc w:val="both"/>
              <w:rPr>
                <w:rFonts w:ascii="Verdana" w:hAnsi="Verdana" w:cs="Arial"/>
                <w:b/>
                <w:sz w:val="18"/>
                <w:szCs w:val="16"/>
              </w:rPr>
            </w:pPr>
            <w:r w:rsidRPr="00CB0F3F">
              <w:rPr>
                <w:rFonts w:ascii="Verdana" w:hAnsi="Verdana" w:cs="Arial"/>
                <w:color w:val="000000"/>
                <w:sz w:val="20"/>
              </w:rPr>
              <w:t>Carta compromiso de confidencialidad, no divulgación, reserva y resguardo de información y datos personales signada por el representante legal respecto a las personas habilitadas para participar como Testigos Sociales.</w:t>
            </w:r>
          </w:p>
        </w:tc>
        <w:tc>
          <w:tcPr>
            <w:tcW w:w="1000" w:type="dxa"/>
            <w:vAlign w:val="center"/>
          </w:tcPr>
          <w:p w14:paraId="54ED2D05" w14:textId="77777777" w:rsidR="003B2D16" w:rsidRPr="00684715" w:rsidRDefault="003B2D16" w:rsidP="003B2D16">
            <w:pPr>
              <w:autoSpaceDE w:val="0"/>
              <w:autoSpaceDN w:val="0"/>
              <w:adjustRightInd w:val="0"/>
              <w:jc w:val="both"/>
              <w:rPr>
                <w:rFonts w:ascii="Webdings" w:hAnsi="Webdings" w:cs="Arial"/>
                <w:b/>
                <w:szCs w:val="16"/>
              </w:rPr>
            </w:pPr>
          </w:p>
        </w:tc>
        <w:tc>
          <w:tcPr>
            <w:tcW w:w="1001" w:type="dxa"/>
            <w:vAlign w:val="center"/>
          </w:tcPr>
          <w:p w14:paraId="29E4F701" w14:textId="77777777" w:rsidR="003B2D16" w:rsidRPr="00684715" w:rsidRDefault="003B2D16" w:rsidP="003B2D16">
            <w:pPr>
              <w:autoSpaceDE w:val="0"/>
              <w:autoSpaceDN w:val="0"/>
              <w:adjustRightInd w:val="0"/>
              <w:jc w:val="both"/>
              <w:rPr>
                <w:rFonts w:ascii="Webdings" w:hAnsi="Webdings" w:cs="Arial"/>
                <w:b/>
                <w:szCs w:val="16"/>
              </w:rPr>
            </w:pPr>
          </w:p>
        </w:tc>
      </w:tr>
    </w:tbl>
    <w:p w14:paraId="2E2B23E8" w14:textId="77777777" w:rsidR="0017757A" w:rsidRDefault="0017757A"/>
    <w:p w14:paraId="3F579150" w14:textId="21DBC77E" w:rsidR="00CB3B06" w:rsidRDefault="00CB3B06" w:rsidP="003B2D16">
      <w:pPr>
        <w:jc w:val="center"/>
      </w:pPr>
    </w:p>
    <w:p w14:paraId="1269B406" w14:textId="77777777" w:rsidR="00CB3B06" w:rsidRDefault="00CB3B06" w:rsidP="003B2D16">
      <w:pPr>
        <w:jc w:val="center"/>
      </w:pPr>
    </w:p>
    <w:p w14:paraId="28B4B1D1" w14:textId="77777777" w:rsidR="00CB0F3F" w:rsidRPr="007809F7" w:rsidRDefault="00CB0F3F" w:rsidP="003B2D16">
      <w:pPr>
        <w:autoSpaceDE w:val="0"/>
        <w:autoSpaceDN w:val="0"/>
        <w:adjustRightInd w:val="0"/>
        <w:spacing w:after="0" w:line="240" w:lineRule="auto"/>
        <w:jc w:val="center"/>
        <w:rPr>
          <w:rFonts w:ascii="Verdana" w:hAnsi="Verdana" w:cs="Arial"/>
          <w:sz w:val="16"/>
          <w:szCs w:val="16"/>
        </w:rPr>
      </w:pPr>
    </w:p>
    <w:tbl>
      <w:tblPr>
        <w:tblStyle w:val="Tablaconcuadrcul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CB0F3F" w:rsidRPr="005E3827" w14:paraId="71CDE3C6" w14:textId="77777777" w:rsidTr="001848A9">
        <w:tc>
          <w:tcPr>
            <w:tcW w:w="6095" w:type="dxa"/>
            <w:tcBorders>
              <w:top w:val="single" w:sz="4" w:space="0" w:color="auto"/>
            </w:tcBorders>
          </w:tcPr>
          <w:p w14:paraId="2B28B007" w14:textId="77777777" w:rsidR="005E3827" w:rsidRDefault="005E3827" w:rsidP="003B2D16">
            <w:pPr>
              <w:jc w:val="center"/>
              <w:rPr>
                <w:rFonts w:ascii="Verdana" w:hAnsi="Verdana" w:cs="Arial"/>
                <w:b/>
                <w:bCs/>
              </w:rPr>
            </w:pPr>
            <w:r w:rsidRPr="005E3827">
              <w:rPr>
                <w:rFonts w:ascii="Verdana" w:hAnsi="Verdana" w:cs="Arial"/>
                <w:b/>
                <w:bCs/>
              </w:rPr>
              <w:t>NOMBRE Y FIRMA</w:t>
            </w:r>
          </w:p>
          <w:p w14:paraId="3716692E" w14:textId="7F639A70" w:rsidR="00CB0F3F" w:rsidRPr="005E3827" w:rsidRDefault="005E3827" w:rsidP="003B2D16">
            <w:pPr>
              <w:jc w:val="center"/>
              <w:rPr>
                <w:rFonts w:ascii="Verdana" w:hAnsi="Verdana" w:cs="Arial"/>
                <w:b/>
                <w:bCs/>
                <w:sz w:val="16"/>
                <w:szCs w:val="16"/>
              </w:rPr>
            </w:pPr>
            <w:r w:rsidRPr="005E3827">
              <w:rPr>
                <w:rFonts w:ascii="Verdana" w:hAnsi="Verdana" w:cs="Arial"/>
                <w:b/>
                <w:bCs/>
              </w:rPr>
              <w:t xml:space="preserve"> DEL REPRESENTANTE LEGAL</w:t>
            </w:r>
          </w:p>
        </w:tc>
      </w:tr>
    </w:tbl>
    <w:p w14:paraId="3B573889" w14:textId="26F2A498" w:rsidR="00A072E7" w:rsidRPr="005E3827" w:rsidRDefault="00A072E7" w:rsidP="001F7630">
      <w:pPr>
        <w:spacing w:after="0" w:line="240" w:lineRule="auto"/>
        <w:jc w:val="both"/>
        <w:rPr>
          <w:rFonts w:ascii="Verdana" w:hAnsi="Verdana" w:cs="Arial"/>
          <w:b/>
          <w:bCs/>
          <w:sz w:val="16"/>
          <w:szCs w:val="16"/>
          <w:lang w:val="es-ES_tradnl"/>
        </w:rPr>
      </w:pPr>
    </w:p>
    <w:p w14:paraId="45A12732" w14:textId="52698A0C" w:rsidR="00CB3B06" w:rsidRPr="005E3827" w:rsidRDefault="00CB3B06" w:rsidP="001F7630">
      <w:pPr>
        <w:spacing w:after="0" w:line="240" w:lineRule="auto"/>
        <w:jc w:val="both"/>
        <w:rPr>
          <w:rFonts w:ascii="Verdana" w:hAnsi="Verdana" w:cs="Arial"/>
          <w:b/>
          <w:bCs/>
          <w:sz w:val="16"/>
          <w:szCs w:val="16"/>
          <w:lang w:val="es-ES_tradnl"/>
        </w:rPr>
      </w:pPr>
    </w:p>
    <w:p w14:paraId="06798A24" w14:textId="7FB531DC" w:rsidR="00CB3B06" w:rsidRDefault="00CB3B06" w:rsidP="001F7630">
      <w:pPr>
        <w:spacing w:after="0" w:line="240" w:lineRule="auto"/>
        <w:jc w:val="both"/>
        <w:rPr>
          <w:rFonts w:ascii="Verdana" w:hAnsi="Verdana" w:cs="Arial"/>
          <w:sz w:val="16"/>
          <w:szCs w:val="16"/>
          <w:lang w:val="es-ES_tradnl"/>
        </w:rPr>
      </w:pPr>
    </w:p>
    <w:p w14:paraId="6546BA42" w14:textId="65646132" w:rsidR="00CB3B06" w:rsidRDefault="00CB3B06" w:rsidP="001F7630">
      <w:pPr>
        <w:spacing w:after="0" w:line="240" w:lineRule="auto"/>
        <w:jc w:val="both"/>
        <w:rPr>
          <w:rFonts w:ascii="Verdana" w:hAnsi="Verdana" w:cs="Arial"/>
          <w:sz w:val="16"/>
          <w:szCs w:val="16"/>
          <w:lang w:val="es-ES_tradnl"/>
        </w:rPr>
      </w:pPr>
    </w:p>
    <w:p w14:paraId="66C99EFB" w14:textId="77777777" w:rsidR="001C297B" w:rsidRDefault="001C297B" w:rsidP="001F7630">
      <w:pPr>
        <w:spacing w:after="0" w:line="240" w:lineRule="auto"/>
        <w:jc w:val="both"/>
        <w:rPr>
          <w:rFonts w:ascii="Verdana" w:hAnsi="Verdana" w:cs="Arial"/>
          <w:sz w:val="16"/>
          <w:szCs w:val="16"/>
          <w:lang w:val="es-ES_tradnl"/>
        </w:rPr>
      </w:pPr>
    </w:p>
    <w:p w14:paraId="6D7DF8A1" w14:textId="77777777" w:rsidR="001C297B" w:rsidRDefault="001C297B" w:rsidP="001F7630">
      <w:pPr>
        <w:spacing w:after="0" w:line="240" w:lineRule="auto"/>
        <w:jc w:val="both"/>
        <w:rPr>
          <w:rFonts w:ascii="Verdana" w:hAnsi="Verdana" w:cs="Arial"/>
          <w:sz w:val="16"/>
          <w:szCs w:val="16"/>
          <w:lang w:val="es-ES_tradnl"/>
        </w:rPr>
      </w:pPr>
    </w:p>
    <w:p w14:paraId="3DFB132B" w14:textId="095F1D09" w:rsidR="00A072E7" w:rsidRPr="002A2148" w:rsidRDefault="00982B95" w:rsidP="00CB3B06">
      <w:pPr>
        <w:tabs>
          <w:tab w:val="left" w:pos="2078"/>
        </w:tabs>
        <w:spacing w:after="0"/>
        <w:jc w:val="both"/>
        <w:rPr>
          <w:rFonts w:ascii="Verdana" w:hAnsi="Verdana" w:cs="Arial"/>
          <w:bCs/>
          <w:sz w:val="16"/>
          <w:szCs w:val="16"/>
          <w:lang w:val="es-ES_tradnl"/>
        </w:rPr>
      </w:pPr>
      <w:r w:rsidRPr="00982B95">
        <w:rPr>
          <w:rFonts w:ascii="Verdana" w:hAnsi="Verdana"/>
          <w:b/>
          <w:sz w:val="8"/>
          <w:szCs w:val="8"/>
        </w:rPr>
        <w:t xml:space="preserve">Aviso </w:t>
      </w:r>
      <w:r w:rsidR="00E453FB">
        <w:rPr>
          <w:rFonts w:ascii="Verdana" w:hAnsi="Verdana"/>
          <w:b/>
          <w:sz w:val="8"/>
          <w:szCs w:val="8"/>
        </w:rPr>
        <w:t xml:space="preserve">De </w:t>
      </w:r>
      <w:r w:rsidRPr="00982B95">
        <w:rPr>
          <w:rFonts w:ascii="Verdana" w:hAnsi="Verdana"/>
          <w:b/>
          <w:sz w:val="8"/>
          <w:szCs w:val="8"/>
        </w:rPr>
        <w:t>Privacidad Simplificado:</w:t>
      </w:r>
      <w:r w:rsidRPr="00982B95">
        <w:rPr>
          <w:rFonts w:ascii="Verdana" w:hAnsi="Verdana"/>
          <w:b/>
          <w:bCs/>
          <w:sz w:val="8"/>
          <w:szCs w:val="8"/>
        </w:rPr>
        <w:t xml:space="preserve"> </w:t>
      </w:r>
      <w:r w:rsidRPr="00982B95">
        <w:rPr>
          <w:rFonts w:ascii="Verdana" w:hAnsi="Verdana"/>
          <w:sz w:val="8"/>
          <w:szCs w:val="8"/>
        </w:rPr>
        <w:t>PARA LA INSCRIPCIÓN EN EL PADRÓN DE TESTIGOS SOCIALES DE LA CONTRALORÍA GENERAL DE LA FISCALÍA GENERAL DEL ESTADO DE VERACRUZ. I. DENOMINACIÓN Y DOMICILIO DEL RESPONSABLE: 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 II. FINALIDADES DEL TRATAMIENTO: La integración del Padrón de Testigos Sociales de la Contraloría General; cotejar y en su caso aclarar dudas sobre sus datos; 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III. TRANSFERENCIA DE DATOS PERSONALES: 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 IV. LOS MECANISMOS Y MEDIOS DISPONIBLES PARA QUE LA PERSONA TITULAR, EN SU CASO, PUEDA MANIFESTAR SU NEGATIVA PARA EL TRATAMIENTO DE SUS DATOS PERSONALES PARA FINALIDADES Y TRANSFERENCIAS DE DATOS PERSONALES QUE REQUIEREN EL CONSENTIMIENTO DE LA PERSONA TITULAR: 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 V. AVISO DE PRIVACIDAD INTEGRAL: Consulte nuestro aviso de privacidad integral en:</w:t>
      </w:r>
      <w:r w:rsidRPr="00982B95">
        <w:rPr>
          <w:rFonts w:ascii="Verdana" w:hAnsi="Verdana"/>
          <w:b/>
          <w:bCs/>
          <w:sz w:val="8"/>
          <w:szCs w:val="8"/>
        </w:rPr>
        <w:t xml:space="preserve"> </w:t>
      </w:r>
      <w:r w:rsidRPr="00982B95">
        <w:rPr>
          <w:rFonts w:ascii="Verdana" w:hAnsi="Verdana"/>
          <w:b/>
          <w:sz w:val="8"/>
          <w:szCs w:val="8"/>
        </w:rPr>
        <w:t>https://fiscaliaveracruz.gob.mx/avisos-de-privacidad/</w:t>
      </w:r>
    </w:p>
    <w:sectPr w:rsidR="00A072E7" w:rsidRPr="002A2148" w:rsidSect="00CB3B06">
      <w:headerReference w:type="default" r:id="rId8"/>
      <w:pgSz w:w="12240" w:h="15840" w:code="1"/>
      <w:pgMar w:top="1660" w:right="900" w:bottom="426" w:left="1418"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7885" w14:textId="77777777" w:rsidR="007F3E93" w:rsidRDefault="007F3E93">
      <w:pPr>
        <w:spacing w:after="0" w:line="240" w:lineRule="auto"/>
      </w:pPr>
      <w:r>
        <w:separator/>
      </w:r>
    </w:p>
  </w:endnote>
  <w:endnote w:type="continuationSeparator" w:id="0">
    <w:p w14:paraId="0682F383" w14:textId="77777777" w:rsidR="007F3E93" w:rsidRDefault="007F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panose1 w:val="00000000000000000000"/>
    <w:charset w:val="00"/>
    <w:family w:val="modern"/>
    <w:notTrueType/>
    <w:pitch w:val="variable"/>
    <w:sig w:usb0="A00002EF" w:usb1="4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9F79" w14:textId="77777777" w:rsidR="007F3E93" w:rsidRDefault="007F3E93">
      <w:pPr>
        <w:spacing w:after="0" w:line="240" w:lineRule="auto"/>
      </w:pPr>
      <w:r>
        <w:separator/>
      </w:r>
    </w:p>
  </w:footnote>
  <w:footnote w:type="continuationSeparator" w:id="0">
    <w:p w14:paraId="6DDB669E" w14:textId="77777777" w:rsidR="007F3E93" w:rsidRDefault="007F3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8E69" w14:textId="51DC405A" w:rsidR="001710AF" w:rsidRDefault="001710AF">
    <w:pPr>
      <w:pStyle w:val="Encabezado"/>
    </w:pPr>
  </w:p>
  <w:p w14:paraId="1D58CDF7" w14:textId="099D9FFB" w:rsidR="00CB3B06" w:rsidRDefault="00CB3B06" w:rsidP="00CB3B06">
    <w:pPr>
      <w:pStyle w:val="Encabezado"/>
      <w:jc w:val="right"/>
      <w:rPr>
        <w:rFonts w:ascii="Verdana" w:hAnsi="Verdana"/>
        <w:sz w:val="16"/>
      </w:rPr>
    </w:pPr>
    <w:r>
      <w:rPr>
        <w:noProof/>
        <w:lang w:eastAsia="es-MX"/>
      </w:rPr>
      <w:drawing>
        <wp:anchor distT="0" distB="0" distL="114300" distR="114300" simplePos="0" relativeHeight="251658240" behindDoc="1" locked="0" layoutInCell="1" allowOverlap="1" wp14:anchorId="1DFC07E3" wp14:editId="76689D5F">
          <wp:simplePos x="0" y="0"/>
          <wp:positionH relativeFrom="column">
            <wp:posOffset>-745795</wp:posOffset>
          </wp:positionH>
          <wp:positionV relativeFrom="paragraph">
            <wp:posOffset>151130</wp:posOffset>
          </wp:positionV>
          <wp:extent cx="958215" cy="409575"/>
          <wp:effectExtent l="0" t="0" r="0" b="9525"/>
          <wp:wrapThrough wrapText="bothSides">
            <wp:wrapPolygon edited="0">
              <wp:start x="0" y="0"/>
              <wp:lineTo x="0" y="21098"/>
              <wp:lineTo x="21042" y="21098"/>
              <wp:lineTo x="21042" y="0"/>
              <wp:lineTo x="0" y="0"/>
            </wp:wrapPolygon>
          </wp:wrapThrough>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409575"/>
                  </a:xfrm>
                  <a:prstGeom prst="rect">
                    <a:avLst/>
                  </a:prstGeom>
                  <a:noFill/>
                </pic:spPr>
              </pic:pic>
            </a:graphicData>
          </a:graphic>
          <wp14:sizeRelH relativeFrom="page">
            <wp14:pctWidth>0</wp14:pctWidth>
          </wp14:sizeRelH>
          <wp14:sizeRelV relativeFrom="page">
            <wp14:pctHeight>0</wp14:pctHeight>
          </wp14:sizeRelV>
        </wp:anchor>
      </w:drawing>
    </w:r>
    <w:r w:rsidRPr="007809F7">
      <w:rPr>
        <w:rFonts w:ascii="Verdana" w:hAnsi="Verdana"/>
        <w:sz w:val="16"/>
      </w:rPr>
      <w:t>FORMATO 1-B</w:t>
    </w:r>
  </w:p>
  <w:p w14:paraId="72E2305A" w14:textId="77777777" w:rsidR="00CB3B06" w:rsidRDefault="00CB3B06" w:rsidP="00CB3B06">
    <w:pPr>
      <w:spacing w:after="0" w:line="240" w:lineRule="auto"/>
      <w:jc w:val="center"/>
      <w:rPr>
        <w:rFonts w:ascii="Verdana" w:hAnsi="Verdana" w:cs="Arial"/>
        <w:b/>
        <w:sz w:val="16"/>
        <w:szCs w:val="16"/>
      </w:rPr>
    </w:pPr>
  </w:p>
  <w:p w14:paraId="6A65F2AA" w14:textId="77777777" w:rsidR="00CB3B06" w:rsidRDefault="00CB3B06" w:rsidP="00CB3B06">
    <w:pPr>
      <w:spacing w:after="0" w:line="240" w:lineRule="auto"/>
      <w:jc w:val="center"/>
      <w:rPr>
        <w:rFonts w:ascii="Verdana" w:hAnsi="Verdana" w:cs="Arial"/>
        <w:b/>
        <w:sz w:val="16"/>
        <w:szCs w:val="16"/>
      </w:rPr>
    </w:pPr>
  </w:p>
  <w:p w14:paraId="641B5B44" w14:textId="77777777" w:rsidR="00CB3B06" w:rsidRPr="00451399" w:rsidRDefault="00CB3B06" w:rsidP="00CB3B06">
    <w:pPr>
      <w:spacing w:after="0" w:line="240" w:lineRule="auto"/>
      <w:jc w:val="center"/>
      <w:rPr>
        <w:rFonts w:ascii="Verdana" w:hAnsi="Verdana" w:cs="Arial"/>
        <w:b/>
        <w:sz w:val="20"/>
        <w:szCs w:val="20"/>
      </w:rPr>
    </w:pPr>
    <w:r w:rsidRPr="00451399">
      <w:rPr>
        <w:rFonts w:ascii="Verdana" w:hAnsi="Verdana" w:cs="Arial"/>
        <w:b/>
        <w:sz w:val="20"/>
        <w:szCs w:val="20"/>
      </w:rPr>
      <w:t>CONTRALORÍA GENERAL DE LA FISCALÍA GENERAL DEL ESTADO DE VERACRUZ</w:t>
    </w:r>
  </w:p>
  <w:p w14:paraId="0889350B" w14:textId="77777777" w:rsidR="00CB3B06" w:rsidRDefault="00CB3B06" w:rsidP="00CB3B06">
    <w:pPr>
      <w:spacing w:after="0" w:line="240" w:lineRule="auto"/>
      <w:jc w:val="center"/>
      <w:rPr>
        <w:rFonts w:ascii="Verdana" w:hAnsi="Verdana" w:cs="Arial"/>
        <w:b/>
        <w:sz w:val="16"/>
        <w:szCs w:val="16"/>
      </w:rPr>
    </w:pPr>
  </w:p>
  <w:p w14:paraId="12C4ABB5" w14:textId="03306535" w:rsidR="00CB3B06" w:rsidRPr="00BD03E0" w:rsidRDefault="00CB3B06" w:rsidP="00CB3B06">
    <w:pPr>
      <w:spacing w:after="0" w:line="240" w:lineRule="auto"/>
      <w:jc w:val="center"/>
      <w:rPr>
        <w:rFonts w:ascii="Verdana" w:hAnsi="Verdana" w:cs="Arial"/>
        <w:b/>
        <w:sz w:val="16"/>
        <w:szCs w:val="16"/>
      </w:rPr>
    </w:pPr>
    <w:r w:rsidRPr="007809F7">
      <w:rPr>
        <w:rFonts w:ascii="Verdana" w:hAnsi="Verdana" w:cs="Arial"/>
        <w:b/>
        <w:sz w:val="16"/>
        <w:szCs w:val="16"/>
      </w:rPr>
      <w:t>GUÍA DE REQUISITOS PARA OBTENER EL REGISTRO EN EL PADRÓN DE TESTIGOS SOCIALES EN LA CONTRALOR</w:t>
    </w:r>
    <w:r w:rsidR="00D05680">
      <w:rPr>
        <w:rFonts w:ascii="Verdana" w:hAnsi="Verdana" w:cs="Arial"/>
        <w:b/>
        <w:sz w:val="16"/>
        <w:szCs w:val="16"/>
      </w:rPr>
      <w:t>Í</w:t>
    </w:r>
    <w:r w:rsidRPr="007809F7">
      <w:rPr>
        <w:rFonts w:ascii="Verdana" w:hAnsi="Verdana" w:cs="Arial"/>
        <w:b/>
        <w:sz w:val="16"/>
        <w:szCs w:val="16"/>
      </w:rPr>
      <w:t xml:space="preserve">A GENERAL DE LA FISCALÍA GENERAL DEL ESTADO </w:t>
    </w:r>
    <w:r>
      <w:rPr>
        <w:rFonts w:ascii="Verdana" w:hAnsi="Verdana" w:cs="Arial"/>
        <w:b/>
        <w:sz w:val="16"/>
        <w:szCs w:val="16"/>
      </w:rPr>
      <w:t>DE VERACRUZ</w:t>
    </w:r>
  </w:p>
  <w:p w14:paraId="7447C954" w14:textId="64CCCCE8" w:rsidR="00FD5BE5" w:rsidRPr="007809F7" w:rsidRDefault="00FD5BE5" w:rsidP="00CB3B06">
    <w:pPr>
      <w:pStyle w:val="Encabezado"/>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720C"/>
    <w:multiLevelType w:val="hybridMultilevel"/>
    <w:tmpl w:val="8898B6A2"/>
    <w:lvl w:ilvl="0" w:tplc="F9C213DE">
      <w:start w:val="1"/>
      <w:numFmt w:val="upperRoman"/>
      <w:lvlText w:val="%1."/>
      <w:lvlJc w:val="left"/>
      <w:pPr>
        <w:ind w:left="720" w:hanging="360"/>
      </w:pPr>
      <w:rPr>
        <w:rFonts w:hint="default"/>
      </w:rPr>
    </w:lvl>
    <w:lvl w:ilvl="1" w:tplc="124A11FC">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740969"/>
    <w:multiLevelType w:val="hybridMultilevel"/>
    <w:tmpl w:val="60FC2F20"/>
    <w:lvl w:ilvl="0" w:tplc="B7C81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0072CF"/>
    <w:multiLevelType w:val="hybridMultilevel"/>
    <w:tmpl w:val="8D7C63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9982583">
    <w:abstractNumId w:val="2"/>
  </w:num>
  <w:num w:numId="2" w16cid:durableId="1528445058">
    <w:abstractNumId w:val="1"/>
  </w:num>
  <w:num w:numId="3" w16cid:durableId="114434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5C"/>
    <w:rsid w:val="0000237D"/>
    <w:rsid w:val="00011837"/>
    <w:rsid w:val="000119E0"/>
    <w:rsid w:val="00053AEB"/>
    <w:rsid w:val="000606FE"/>
    <w:rsid w:val="00060E5E"/>
    <w:rsid w:val="000754C2"/>
    <w:rsid w:val="00097105"/>
    <w:rsid w:val="000A6634"/>
    <w:rsid w:val="000C7349"/>
    <w:rsid w:val="000F18C6"/>
    <w:rsid w:val="000F31A0"/>
    <w:rsid w:val="000F7485"/>
    <w:rsid w:val="00101D88"/>
    <w:rsid w:val="0011043A"/>
    <w:rsid w:val="00121FEA"/>
    <w:rsid w:val="0013010B"/>
    <w:rsid w:val="00144474"/>
    <w:rsid w:val="00155999"/>
    <w:rsid w:val="001634C7"/>
    <w:rsid w:val="00163B7F"/>
    <w:rsid w:val="0017101E"/>
    <w:rsid w:val="001710AF"/>
    <w:rsid w:val="0017137E"/>
    <w:rsid w:val="00173A14"/>
    <w:rsid w:val="0017710D"/>
    <w:rsid w:val="0017757A"/>
    <w:rsid w:val="00182300"/>
    <w:rsid w:val="001A081C"/>
    <w:rsid w:val="001A71CC"/>
    <w:rsid w:val="001B5975"/>
    <w:rsid w:val="001C297B"/>
    <w:rsid w:val="001C433A"/>
    <w:rsid w:val="001D005D"/>
    <w:rsid w:val="001D2713"/>
    <w:rsid w:val="001D2CCA"/>
    <w:rsid w:val="001D38E0"/>
    <w:rsid w:val="001E17B7"/>
    <w:rsid w:val="001E2C02"/>
    <w:rsid w:val="001E5B80"/>
    <w:rsid w:val="001F7630"/>
    <w:rsid w:val="00207F2E"/>
    <w:rsid w:val="00210901"/>
    <w:rsid w:val="002132A5"/>
    <w:rsid w:val="00233265"/>
    <w:rsid w:val="0024418E"/>
    <w:rsid w:val="0025104C"/>
    <w:rsid w:val="00251B27"/>
    <w:rsid w:val="00260E3D"/>
    <w:rsid w:val="00263674"/>
    <w:rsid w:val="002645C6"/>
    <w:rsid w:val="00280DE1"/>
    <w:rsid w:val="0029053A"/>
    <w:rsid w:val="002A2148"/>
    <w:rsid w:val="002C0257"/>
    <w:rsid w:val="002C545C"/>
    <w:rsid w:val="002D2C8C"/>
    <w:rsid w:val="002E2FD9"/>
    <w:rsid w:val="002F1996"/>
    <w:rsid w:val="002F42CE"/>
    <w:rsid w:val="00310984"/>
    <w:rsid w:val="00317229"/>
    <w:rsid w:val="00327EDA"/>
    <w:rsid w:val="00330378"/>
    <w:rsid w:val="003460AF"/>
    <w:rsid w:val="0036159E"/>
    <w:rsid w:val="00367A27"/>
    <w:rsid w:val="003715F7"/>
    <w:rsid w:val="0037233A"/>
    <w:rsid w:val="003804FF"/>
    <w:rsid w:val="003815C5"/>
    <w:rsid w:val="003934C2"/>
    <w:rsid w:val="00394530"/>
    <w:rsid w:val="0039618D"/>
    <w:rsid w:val="003A5FDF"/>
    <w:rsid w:val="003B166B"/>
    <w:rsid w:val="003B250B"/>
    <w:rsid w:val="003B2D16"/>
    <w:rsid w:val="003B4F1D"/>
    <w:rsid w:val="003B71A6"/>
    <w:rsid w:val="003E1DAF"/>
    <w:rsid w:val="00404DA0"/>
    <w:rsid w:val="004053B6"/>
    <w:rsid w:val="0040697B"/>
    <w:rsid w:val="00406D3A"/>
    <w:rsid w:val="00406DAE"/>
    <w:rsid w:val="00416DD8"/>
    <w:rsid w:val="00435DBD"/>
    <w:rsid w:val="004458C5"/>
    <w:rsid w:val="004633C2"/>
    <w:rsid w:val="00476479"/>
    <w:rsid w:val="00477397"/>
    <w:rsid w:val="00480A86"/>
    <w:rsid w:val="00492ACC"/>
    <w:rsid w:val="00496D37"/>
    <w:rsid w:val="0049729C"/>
    <w:rsid w:val="004973F0"/>
    <w:rsid w:val="004A7E8A"/>
    <w:rsid w:val="004B23B5"/>
    <w:rsid w:val="004B469C"/>
    <w:rsid w:val="004B541E"/>
    <w:rsid w:val="004B7757"/>
    <w:rsid w:val="004D22B2"/>
    <w:rsid w:val="004E200D"/>
    <w:rsid w:val="004E5792"/>
    <w:rsid w:val="004E5B03"/>
    <w:rsid w:val="004E67DD"/>
    <w:rsid w:val="004F199B"/>
    <w:rsid w:val="004F5F7D"/>
    <w:rsid w:val="004F6F5F"/>
    <w:rsid w:val="00515BF8"/>
    <w:rsid w:val="005177CA"/>
    <w:rsid w:val="00523D6C"/>
    <w:rsid w:val="00523F04"/>
    <w:rsid w:val="005251FD"/>
    <w:rsid w:val="00537236"/>
    <w:rsid w:val="00545ED2"/>
    <w:rsid w:val="0054691E"/>
    <w:rsid w:val="00555100"/>
    <w:rsid w:val="005674C5"/>
    <w:rsid w:val="005844BF"/>
    <w:rsid w:val="005A185C"/>
    <w:rsid w:val="005B604F"/>
    <w:rsid w:val="005C2F44"/>
    <w:rsid w:val="005C38B8"/>
    <w:rsid w:val="005D6CB9"/>
    <w:rsid w:val="005E3827"/>
    <w:rsid w:val="005E693B"/>
    <w:rsid w:val="00605A18"/>
    <w:rsid w:val="0060630B"/>
    <w:rsid w:val="006155C4"/>
    <w:rsid w:val="00622E86"/>
    <w:rsid w:val="00625216"/>
    <w:rsid w:val="00631442"/>
    <w:rsid w:val="00641690"/>
    <w:rsid w:val="006568DE"/>
    <w:rsid w:val="00657F05"/>
    <w:rsid w:val="006608D5"/>
    <w:rsid w:val="00676C51"/>
    <w:rsid w:val="0069552C"/>
    <w:rsid w:val="006A1621"/>
    <w:rsid w:val="006A7117"/>
    <w:rsid w:val="006B0FDF"/>
    <w:rsid w:val="006B4131"/>
    <w:rsid w:val="006B7843"/>
    <w:rsid w:val="006D1115"/>
    <w:rsid w:val="006E0D93"/>
    <w:rsid w:val="006E7101"/>
    <w:rsid w:val="006F1B08"/>
    <w:rsid w:val="006F4BDD"/>
    <w:rsid w:val="006F55B6"/>
    <w:rsid w:val="006F5919"/>
    <w:rsid w:val="006F74A1"/>
    <w:rsid w:val="00705753"/>
    <w:rsid w:val="007134D4"/>
    <w:rsid w:val="00716210"/>
    <w:rsid w:val="00720346"/>
    <w:rsid w:val="00723BE1"/>
    <w:rsid w:val="00736E32"/>
    <w:rsid w:val="00744DD8"/>
    <w:rsid w:val="007541CE"/>
    <w:rsid w:val="0075690F"/>
    <w:rsid w:val="00776AD3"/>
    <w:rsid w:val="007809F7"/>
    <w:rsid w:val="007877F9"/>
    <w:rsid w:val="007B725C"/>
    <w:rsid w:val="007D05BA"/>
    <w:rsid w:val="007D1D8B"/>
    <w:rsid w:val="007E2322"/>
    <w:rsid w:val="007E72ED"/>
    <w:rsid w:val="007F3E93"/>
    <w:rsid w:val="007F573C"/>
    <w:rsid w:val="00801B6C"/>
    <w:rsid w:val="008152B1"/>
    <w:rsid w:val="00815852"/>
    <w:rsid w:val="008243B3"/>
    <w:rsid w:val="00824402"/>
    <w:rsid w:val="00833CAD"/>
    <w:rsid w:val="00836E1B"/>
    <w:rsid w:val="00844F25"/>
    <w:rsid w:val="00847C85"/>
    <w:rsid w:val="008525EE"/>
    <w:rsid w:val="00855E8F"/>
    <w:rsid w:val="00860332"/>
    <w:rsid w:val="00862CB8"/>
    <w:rsid w:val="00866AD0"/>
    <w:rsid w:val="008765B8"/>
    <w:rsid w:val="00895F5A"/>
    <w:rsid w:val="008968BF"/>
    <w:rsid w:val="008A5ACD"/>
    <w:rsid w:val="008A609C"/>
    <w:rsid w:val="008A63CD"/>
    <w:rsid w:val="008C0EF8"/>
    <w:rsid w:val="008C37FA"/>
    <w:rsid w:val="008E0D4C"/>
    <w:rsid w:val="008F2CC6"/>
    <w:rsid w:val="00900541"/>
    <w:rsid w:val="00902217"/>
    <w:rsid w:val="00925EC2"/>
    <w:rsid w:val="009308FC"/>
    <w:rsid w:val="0094224A"/>
    <w:rsid w:val="00962313"/>
    <w:rsid w:val="009673C0"/>
    <w:rsid w:val="00982B95"/>
    <w:rsid w:val="00986AA9"/>
    <w:rsid w:val="009937E5"/>
    <w:rsid w:val="009A52A0"/>
    <w:rsid w:val="009B6A74"/>
    <w:rsid w:val="009D2203"/>
    <w:rsid w:val="009D69A2"/>
    <w:rsid w:val="009E1ABF"/>
    <w:rsid w:val="009F455F"/>
    <w:rsid w:val="00A072E7"/>
    <w:rsid w:val="00A17474"/>
    <w:rsid w:val="00A25B00"/>
    <w:rsid w:val="00A372F8"/>
    <w:rsid w:val="00A41153"/>
    <w:rsid w:val="00A44FC5"/>
    <w:rsid w:val="00A51C2A"/>
    <w:rsid w:val="00A53CEF"/>
    <w:rsid w:val="00A626D8"/>
    <w:rsid w:val="00A67B57"/>
    <w:rsid w:val="00A70CE1"/>
    <w:rsid w:val="00A77675"/>
    <w:rsid w:val="00A80F0E"/>
    <w:rsid w:val="00A83CDD"/>
    <w:rsid w:val="00AC4F58"/>
    <w:rsid w:val="00AD4D76"/>
    <w:rsid w:val="00AD5F47"/>
    <w:rsid w:val="00AD7214"/>
    <w:rsid w:val="00AE2240"/>
    <w:rsid w:val="00B1083D"/>
    <w:rsid w:val="00B3020A"/>
    <w:rsid w:val="00B335E9"/>
    <w:rsid w:val="00B34C1F"/>
    <w:rsid w:val="00B35620"/>
    <w:rsid w:val="00B54011"/>
    <w:rsid w:val="00B5521D"/>
    <w:rsid w:val="00B624C3"/>
    <w:rsid w:val="00B70FD9"/>
    <w:rsid w:val="00B71672"/>
    <w:rsid w:val="00B727BB"/>
    <w:rsid w:val="00B75CBF"/>
    <w:rsid w:val="00B841B5"/>
    <w:rsid w:val="00B918A6"/>
    <w:rsid w:val="00B944A5"/>
    <w:rsid w:val="00BA1388"/>
    <w:rsid w:val="00BC27F3"/>
    <w:rsid w:val="00BE0957"/>
    <w:rsid w:val="00BE4D02"/>
    <w:rsid w:val="00BE539B"/>
    <w:rsid w:val="00BF4BCB"/>
    <w:rsid w:val="00C00809"/>
    <w:rsid w:val="00C06780"/>
    <w:rsid w:val="00C13052"/>
    <w:rsid w:val="00C14479"/>
    <w:rsid w:val="00C22B61"/>
    <w:rsid w:val="00C34C26"/>
    <w:rsid w:val="00C52E00"/>
    <w:rsid w:val="00C624E8"/>
    <w:rsid w:val="00C73885"/>
    <w:rsid w:val="00C73E3E"/>
    <w:rsid w:val="00C772EF"/>
    <w:rsid w:val="00C93FE6"/>
    <w:rsid w:val="00C941B6"/>
    <w:rsid w:val="00C942FF"/>
    <w:rsid w:val="00CA3EC8"/>
    <w:rsid w:val="00CA5637"/>
    <w:rsid w:val="00CB0F3F"/>
    <w:rsid w:val="00CB3A4F"/>
    <w:rsid w:val="00CB3B06"/>
    <w:rsid w:val="00CD13F8"/>
    <w:rsid w:val="00CD733D"/>
    <w:rsid w:val="00D0508C"/>
    <w:rsid w:val="00D05680"/>
    <w:rsid w:val="00D13CE7"/>
    <w:rsid w:val="00D47C15"/>
    <w:rsid w:val="00D561E0"/>
    <w:rsid w:val="00D6782A"/>
    <w:rsid w:val="00DA2202"/>
    <w:rsid w:val="00DA2C3A"/>
    <w:rsid w:val="00DB2D57"/>
    <w:rsid w:val="00DB50CD"/>
    <w:rsid w:val="00DC11CA"/>
    <w:rsid w:val="00DC7379"/>
    <w:rsid w:val="00DE4300"/>
    <w:rsid w:val="00DF5737"/>
    <w:rsid w:val="00E06F0E"/>
    <w:rsid w:val="00E21CF8"/>
    <w:rsid w:val="00E25D93"/>
    <w:rsid w:val="00E30B5E"/>
    <w:rsid w:val="00E31F19"/>
    <w:rsid w:val="00E404FC"/>
    <w:rsid w:val="00E4388C"/>
    <w:rsid w:val="00E453FB"/>
    <w:rsid w:val="00E46345"/>
    <w:rsid w:val="00E57D1E"/>
    <w:rsid w:val="00E71682"/>
    <w:rsid w:val="00E929F4"/>
    <w:rsid w:val="00EA4884"/>
    <w:rsid w:val="00EA7D45"/>
    <w:rsid w:val="00EB620A"/>
    <w:rsid w:val="00EB7B21"/>
    <w:rsid w:val="00EE176B"/>
    <w:rsid w:val="00EE7726"/>
    <w:rsid w:val="00EF5186"/>
    <w:rsid w:val="00F11D98"/>
    <w:rsid w:val="00F335F9"/>
    <w:rsid w:val="00F54B5C"/>
    <w:rsid w:val="00F62C54"/>
    <w:rsid w:val="00F7779A"/>
    <w:rsid w:val="00F873D1"/>
    <w:rsid w:val="00F9367F"/>
    <w:rsid w:val="00FB169C"/>
    <w:rsid w:val="00FB4931"/>
    <w:rsid w:val="00FD5BE5"/>
    <w:rsid w:val="00FE2DF4"/>
    <w:rsid w:val="00FF3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B0A3"/>
  <w15:docId w15:val="{9A4EA7D6-AB25-415F-9F46-7B17A69C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85C"/>
  </w:style>
  <w:style w:type="paragraph" w:styleId="Piedepgina">
    <w:name w:val="footer"/>
    <w:basedOn w:val="Normal"/>
    <w:link w:val="PiedepginaCar"/>
    <w:uiPriority w:val="99"/>
    <w:unhideWhenUsed/>
    <w:rsid w:val="005A1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85C"/>
  </w:style>
  <w:style w:type="paragraph" w:customStyle="1" w:styleId="Cuerpo">
    <w:name w:val="Cuerpo"/>
    <w:rsid w:val="005A185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5A185C"/>
    <w:rPr>
      <w:lang w:val="es-ES_tradnl"/>
    </w:rPr>
  </w:style>
  <w:style w:type="character" w:customStyle="1" w:styleId="Hyperlink0">
    <w:name w:val="Hyperlink.0"/>
    <w:basedOn w:val="Fuentedeprrafopredeter"/>
    <w:rsid w:val="005A185C"/>
    <w:rPr>
      <w:rFonts w:ascii="Panton" w:eastAsia="Panton" w:hAnsi="Panton" w:cs="Panton"/>
      <w:u w:val="single"/>
    </w:rPr>
  </w:style>
  <w:style w:type="paragraph" w:styleId="Textodeglobo">
    <w:name w:val="Balloon Text"/>
    <w:basedOn w:val="Normal"/>
    <w:link w:val="TextodegloboCar"/>
    <w:uiPriority w:val="99"/>
    <w:semiHidden/>
    <w:unhideWhenUsed/>
    <w:rsid w:val="000F31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1A0"/>
    <w:rPr>
      <w:rFonts w:ascii="Segoe UI" w:hAnsi="Segoe UI" w:cs="Segoe UI"/>
      <w:sz w:val="18"/>
      <w:szCs w:val="18"/>
    </w:rPr>
  </w:style>
  <w:style w:type="paragraph" w:styleId="NormalWeb">
    <w:name w:val="Normal (Web)"/>
    <w:basedOn w:val="Normal"/>
    <w:uiPriority w:val="99"/>
    <w:semiHidden/>
    <w:unhideWhenUsed/>
    <w:rsid w:val="00060E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44474"/>
    <w:pPr>
      <w:ind w:left="720"/>
      <w:contextualSpacing/>
    </w:pPr>
  </w:style>
  <w:style w:type="character" w:styleId="Hipervnculo">
    <w:name w:val="Hyperlink"/>
    <w:basedOn w:val="Fuentedeprrafopredeter"/>
    <w:uiPriority w:val="99"/>
    <w:semiHidden/>
    <w:unhideWhenUsed/>
    <w:rsid w:val="002645C6"/>
    <w:rPr>
      <w:color w:val="0000FF"/>
      <w:u w:val="single"/>
    </w:rPr>
  </w:style>
  <w:style w:type="character" w:styleId="Refdecomentario">
    <w:name w:val="annotation reference"/>
    <w:basedOn w:val="Fuentedeprrafopredeter"/>
    <w:uiPriority w:val="99"/>
    <w:semiHidden/>
    <w:unhideWhenUsed/>
    <w:rsid w:val="00AD5F47"/>
    <w:rPr>
      <w:sz w:val="16"/>
      <w:szCs w:val="16"/>
    </w:rPr>
  </w:style>
  <w:style w:type="paragraph" w:styleId="Textocomentario">
    <w:name w:val="annotation text"/>
    <w:basedOn w:val="Normal"/>
    <w:link w:val="TextocomentarioCar"/>
    <w:uiPriority w:val="99"/>
    <w:semiHidden/>
    <w:unhideWhenUsed/>
    <w:rsid w:val="00AD5F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5F47"/>
    <w:rPr>
      <w:sz w:val="20"/>
      <w:szCs w:val="20"/>
    </w:rPr>
  </w:style>
  <w:style w:type="paragraph" w:styleId="Asuntodelcomentario">
    <w:name w:val="annotation subject"/>
    <w:basedOn w:val="Textocomentario"/>
    <w:next w:val="Textocomentario"/>
    <w:link w:val="AsuntodelcomentarioCar"/>
    <w:uiPriority w:val="99"/>
    <w:semiHidden/>
    <w:unhideWhenUsed/>
    <w:rsid w:val="00AD5F47"/>
    <w:rPr>
      <w:b/>
      <w:bCs/>
    </w:rPr>
  </w:style>
  <w:style w:type="character" w:customStyle="1" w:styleId="AsuntodelcomentarioCar">
    <w:name w:val="Asunto del comentario Car"/>
    <w:basedOn w:val="TextocomentarioCar"/>
    <w:link w:val="Asuntodelcomentario"/>
    <w:uiPriority w:val="99"/>
    <w:semiHidden/>
    <w:rsid w:val="00AD5F47"/>
    <w:rPr>
      <w:b/>
      <w:bCs/>
      <w:sz w:val="20"/>
      <w:szCs w:val="20"/>
    </w:rPr>
  </w:style>
  <w:style w:type="table" w:styleId="Tablaconcuadrcula">
    <w:name w:val="Table Grid"/>
    <w:basedOn w:val="Tablanormal"/>
    <w:uiPriority w:val="59"/>
    <w:rsid w:val="00D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52830">
      <w:bodyDiv w:val="1"/>
      <w:marLeft w:val="0"/>
      <w:marRight w:val="0"/>
      <w:marTop w:val="0"/>
      <w:marBottom w:val="0"/>
      <w:divBdr>
        <w:top w:val="none" w:sz="0" w:space="0" w:color="auto"/>
        <w:left w:val="none" w:sz="0" w:space="0" w:color="auto"/>
        <w:bottom w:val="none" w:sz="0" w:space="0" w:color="auto"/>
        <w:right w:val="none" w:sz="0" w:space="0" w:color="auto"/>
      </w:divBdr>
    </w:div>
    <w:div w:id="678122262">
      <w:bodyDiv w:val="1"/>
      <w:marLeft w:val="0"/>
      <w:marRight w:val="0"/>
      <w:marTop w:val="0"/>
      <w:marBottom w:val="0"/>
      <w:divBdr>
        <w:top w:val="none" w:sz="0" w:space="0" w:color="auto"/>
        <w:left w:val="none" w:sz="0" w:space="0" w:color="auto"/>
        <w:bottom w:val="none" w:sz="0" w:space="0" w:color="auto"/>
        <w:right w:val="none" w:sz="0" w:space="0" w:color="auto"/>
      </w:divBdr>
    </w:div>
    <w:div w:id="21022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CD4B-CD0E-4775-9D4E-E52907CB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942</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sofi carcamo</cp:lastModifiedBy>
  <cp:revision>8</cp:revision>
  <cp:lastPrinted>2026-01-05T19:20:00Z</cp:lastPrinted>
  <dcterms:created xsi:type="dcterms:W3CDTF">2025-02-19T03:51:00Z</dcterms:created>
  <dcterms:modified xsi:type="dcterms:W3CDTF">2026-01-05T19:21:00Z</dcterms:modified>
</cp:coreProperties>
</file>